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1DC8B7" w14:textId="77777777" w:rsidR="009C72A4" w:rsidRPr="00114B33" w:rsidRDefault="009C72A4" w:rsidP="00114B33">
      <w:pPr>
        <w:jc w:val="center"/>
        <w:rPr>
          <w:rFonts w:ascii="Times New Roman" w:hAnsi="Times New Roman" w:cs="Times New Roman"/>
          <w:b/>
          <w:bCs/>
          <w:sz w:val="24"/>
          <w:szCs w:val="24"/>
        </w:rPr>
      </w:pPr>
      <w:r w:rsidRPr="00114B33">
        <w:rPr>
          <w:rFonts w:ascii="Times New Roman" w:hAnsi="Times New Roman" w:cs="Times New Roman"/>
          <w:b/>
          <w:bCs/>
          <w:sz w:val="24"/>
          <w:szCs w:val="24"/>
        </w:rPr>
        <w:t>Pro Silva a Zemplénben, Telkibányán</w:t>
      </w:r>
    </w:p>
    <w:p w14:paraId="7EAA0505" w14:textId="5326D019" w:rsidR="009C72A4" w:rsidRDefault="009C72A4" w:rsidP="00875330">
      <w:pPr>
        <w:jc w:val="both"/>
        <w:rPr>
          <w:rFonts w:ascii="Times New Roman" w:hAnsi="Times New Roman" w:cs="Times New Roman"/>
          <w:sz w:val="24"/>
          <w:szCs w:val="24"/>
        </w:rPr>
      </w:pPr>
      <w:r>
        <w:rPr>
          <w:rFonts w:ascii="Times New Roman" w:hAnsi="Times New Roman" w:cs="Times New Roman"/>
          <w:sz w:val="24"/>
          <w:szCs w:val="24"/>
        </w:rPr>
        <w:t>Az Északerdő Erdőgazdasági Zrt. már közel húsz éve folytat olyan természetes folyamatokra alapozott erdőgazdálkodási tevékenységet a Telkibányai Erdészeti Igazgatósága területén, amely alapelveiben és gyakorlatában rendkívül jól illeszkedik a Pro Silva elvek szerinti gazdálkodáshoz. Az erdőgazdaság és a Pro Silva Hungaria egyesület szakemberei ezért közös terepi gyakorlatot szerveztek annak érdekében, hogy még több terepen dolgozó erdész kolléga szerezhessen közvetlen benyomást és ismereteket a természetes folyamatokra alapozott, folyamatos erdőborítást biztosító erdőgazdálkodási beavatkozásokról, azaz a Pro Silváról.</w:t>
      </w:r>
    </w:p>
    <w:p w14:paraId="5B8F8A46" w14:textId="77777777" w:rsidR="009C72A4" w:rsidRDefault="009C72A4" w:rsidP="00875330">
      <w:pPr>
        <w:jc w:val="both"/>
        <w:rPr>
          <w:rFonts w:ascii="Times New Roman" w:hAnsi="Times New Roman" w:cs="Times New Roman"/>
          <w:sz w:val="24"/>
          <w:szCs w:val="24"/>
        </w:rPr>
      </w:pPr>
      <w:proofErr w:type="spellStart"/>
      <w:r>
        <w:rPr>
          <w:rFonts w:ascii="Times New Roman" w:hAnsi="Times New Roman" w:cs="Times New Roman"/>
          <w:sz w:val="24"/>
          <w:szCs w:val="24"/>
        </w:rPr>
        <w:t>Hulják</w:t>
      </w:r>
      <w:proofErr w:type="spellEnd"/>
      <w:r>
        <w:rPr>
          <w:rFonts w:ascii="Times New Roman" w:hAnsi="Times New Roman" w:cs="Times New Roman"/>
          <w:sz w:val="24"/>
          <w:szCs w:val="24"/>
        </w:rPr>
        <w:t xml:space="preserve"> Péter erdészetvezető és az egyesület elnökségéből többen – Laczkó Péter alelnök, dr. Standovár Tibor és Kondor István – két terepi bejárást is tartottak, hogy a legjobb helyszíneket válasszák ki, és nagy lelkesedéssel vitatták meg, hogyan és milyen üzenetekkel lehet a legjobban átadni a Pro Silva lényegét a hallgatóságnak.</w:t>
      </w:r>
    </w:p>
    <w:p w14:paraId="2CB88A34" w14:textId="77777777" w:rsidR="009C72A4" w:rsidRDefault="009C72A4" w:rsidP="00875330">
      <w:pPr>
        <w:jc w:val="both"/>
        <w:rPr>
          <w:rFonts w:ascii="Times New Roman" w:hAnsi="Times New Roman" w:cs="Times New Roman"/>
          <w:sz w:val="24"/>
          <w:szCs w:val="24"/>
        </w:rPr>
      </w:pPr>
      <w:r>
        <w:rPr>
          <w:rFonts w:ascii="Times New Roman" w:hAnsi="Times New Roman" w:cs="Times New Roman"/>
          <w:sz w:val="24"/>
          <w:szCs w:val="24"/>
        </w:rPr>
        <w:t xml:space="preserve">Az elhivatott felkészülést </w:t>
      </w:r>
      <w:proofErr w:type="spellStart"/>
      <w:r>
        <w:rPr>
          <w:rFonts w:ascii="Times New Roman" w:hAnsi="Times New Roman" w:cs="Times New Roman"/>
          <w:sz w:val="24"/>
          <w:szCs w:val="24"/>
        </w:rPr>
        <w:t>Zay</w:t>
      </w:r>
      <w:proofErr w:type="spellEnd"/>
      <w:r>
        <w:rPr>
          <w:rFonts w:ascii="Times New Roman" w:hAnsi="Times New Roman" w:cs="Times New Roman"/>
          <w:sz w:val="24"/>
          <w:szCs w:val="24"/>
        </w:rPr>
        <w:t xml:space="preserve"> Adorján vezérigazgató úr is elismerve személyesen fogadta és köszöntette az összes résztvevőt Gönc határában, ahonnan a terepi programok indultak. </w:t>
      </w:r>
    </w:p>
    <w:p w14:paraId="3E9AC083" w14:textId="781AC2D6" w:rsidR="009C72A4" w:rsidRDefault="009C72A4" w:rsidP="00875330">
      <w:pPr>
        <w:jc w:val="both"/>
        <w:rPr>
          <w:rFonts w:ascii="Times New Roman" w:hAnsi="Times New Roman" w:cs="Times New Roman"/>
          <w:sz w:val="24"/>
          <w:szCs w:val="24"/>
        </w:rPr>
      </w:pPr>
      <w:r>
        <w:rPr>
          <w:rFonts w:ascii="Times New Roman" w:hAnsi="Times New Roman" w:cs="Times New Roman"/>
          <w:sz w:val="24"/>
          <w:szCs w:val="24"/>
        </w:rPr>
        <w:t xml:space="preserve">A gyülekezésnél már önmagában az örömmel tölthetett el mindenkit, hogy bár ez egy erdészeti szakmai rendezvény volt, de a résztvevők legalább olyan sokfélék voltak, mint maga a bejárni tervezett erdők: fiatalok és idősek, hölgyek és lányok, fiúk és férfiak, </w:t>
      </w:r>
      <w:proofErr w:type="spellStart"/>
      <w:r>
        <w:rPr>
          <w:rFonts w:ascii="Times New Roman" w:hAnsi="Times New Roman" w:cs="Times New Roman"/>
          <w:sz w:val="24"/>
          <w:szCs w:val="24"/>
        </w:rPr>
        <w:t>alacsonyak</w:t>
      </w:r>
      <w:proofErr w:type="spellEnd"/>
      <w:r>
        <w:rPr>
          <w:rFonts w:ascii="Times New Roman" w:hAnsi="Times New Roman" w:cs="Times New Roman"/>
          <w:sz w:val="24"/>
          <w:szCs w:val="24"/>
        </w:rPr>
        <w:t xml:space="preserve">, középtermetűek és magasak, </w:t>
      </w:r>
      <w:proofErr w:type="spellStart"/>
      <w:r>
        <w:rPr>
          <w:rFonts w:ascii="Times New Roman" w:hAnsi="Times New Roman" w:cs="Times New Roman"/>
          <w:sz w:val="24"/>
          <w:szCs w:val="24"/>
        </w:rPr>
        <w:t>vékonyak</w:t>
      </w:r>
      <w:proofErr w:type="spellEnd"/>
      <w:r>
        <w:rPr>
          <w:rFonts w:ascii="Times New Roman" w:hAnsi="Times New Roman" w:cs="Times New Roman"/>
          <w:sz w:val="24"/>
          <w:szCs w:val="24"/>
        </w:rPr>
        <w:t xml:space="preserve"> és tekintélyes termetűek, zöldek, barnák és pirosan </w:t>
      </w:r>
      <w:proofErr w:type="spellStart"/>
      <w:r>
        <w:rPr>
          <w:rFonts w:ascii="Times New Roman" w:hAnsi="Times New Roman" w:cs="Times New Roman"/>
          <w:sz w:val="24"/>
          <w:szCs w:val="24"/>
        </w:rPr>
        <w:t>mosolygósak</w:t>
      </w:r>
      <w:proofErr w:type="spellEnd"/>
      <w:r>
        <w:rPr>
          <w:rFonts w:ascii="Times New Roman" w:hAnsi="Times New Roman" w:cs="Times New Roman"/>
          <w:sz w:val="24"/>
          <w:szCs w:val="24"/>
        </w:rPr>
        <w:t>…</w:t>
      </w:r>
      <w:r w:rsidR="00963974">
        <w:rPr>
          <w:rFonts w:ascii="Times New Roman" w:hAnsi="Times New Roman" w:cs="Times New Roman"/>
          <w:sz w:val="24"/>
          <w:szCs w:val="24"/>
        </w:rPr>
        <w:t xml:space="preserve"> </w:t>
      </w:r>
      <w:r>
        <w:rPr>
          <w:rFonts w:ascii="Times New Roman" w:hAnsi="Times New Roman" w:cs="Times New Roman"/>
          <w:sz w:val="24"/>
          <w:szCs w:val="24"/>
        </w:rPr>
        <w:t>Az érdeklődés is sokféle volt eleinte, de ebben azért a nap végére sokkal egységesebb lett a társaság.</w:t>
      </w:r>
    </w:p>
    <w:p w14:paraId="51D83057" w14:textId="35B17578" w:rsidR="009C72A4" w:rsidRDefault="009245C0" w:rsidP="008D367C">
      <w:pPr>
        <w:jc w:val="both"/>
        <w:rPr>
          <w:rFonts w:ascii="Times New Roman" w:hAnsi="Times New Roman" w:cs="Times New Roman"/>
          <w:sz w:val="24"/>
          <w:szCs w:val="24"/>
        </w:rPr>
      </w:pPr>
      <w:r w:rsidRPr="00963974">
        <w:rPr>
          <w:rFonts w:ascii="Times New Roman" w:hAnsi="Times New Roman" w:cs="Times New Roman"/>
          <w:sz w:val="24"/>
          <w:szCs w:val="24"/>
        </w:rPr>
        <w:drawing>
          <wp:anchor distT="0" distB="0" distL="114300" distR="114300" simplePos="0" relativeHeight="251659264" behindDoc="0" locked="0" layoutInCell="1" allowOverlap="1" wp14:anchorId="16C397BF" wp14:editId="398C71BF">
            <wp:simplePos x="0" y="0"/>
            <wp:positionH relativeFrom="margin">
              <wp:align>left</wp:align>
            </wp:positionH>
            <wp:positionV relativeFrom="page">
              <wp:posOffset>5996305</wp:posOffset>
            </wp:positionV>
            <wp:extent cx="5734050" cy="4394200"/>
            <wp:effectExtent l="0" t="0" r="0" b="6350"/>
            <wp:wrapSquare wrapText="bothSides"/>
            <wp:docPr id="24204343" name="Kép 2" descr="A képen kültéri, ég, Lombhullató, természet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04343" name="Kép 2" descr="A képen kültéri, ég, Lombhullató, természet látható&#10;&#10;Előfordulhat, hogy az AI által létrehozott tartalom helytele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4050" cy="439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2A4">
        <w:rPr>
          <w:rFonts w:ascii="Times New Roman" w:hAnsi="Times New Roman" w:cs="Times New Roman"/>
          <w:sz w:val="24"/>
          <w:szCs w:val="24"/>
        </w:rPr>
        <w:t>A bemutatóhelyre tartva az út</w:t>
      </w:r>
      <w:r w:rsidR="009C72A4" w:rsidRPr="00875330">
        <w:rPr>
          <w:rFonts w:ascii="Times New Roman" w:hAnsi="Times New Roman" w:cs="Times New Roman"/>
          <w:sz w:val="24"/>
          <w:szCs w:val="24"/>
        </w:rPr>
        <w:t xml:space="preserve"> ment</w:t>
      </w:r>
      <w:r w:rsidR="009C72A4">
        <w:rPr>
          <w:rFonts w:ascii="Times New Roman" w:hAnsi="Times New Roman" w:cs="Times New Roman"/>
          <w:sz w:val="24"/>
          <w:szCs w:val="24"/>
        </w:rPr>
        <w:t>én, a völgyi részeken jelentős nagyságú</w:t>
      </w:r>
      <w:r w:rsidR="009C72A4" w:rsidRPr="00875330">
        <w:rPr>
          <w:rFonts w:ascii="Times New Roman" w:hAnsi="Times New Roman" w:cs="Times New Roman"/>
          <w:sz w:val="24"/>
          <w:szCs w:val="24"/>
        </w:rPr>
        <w:t xml:space="preserve"> felújult bükkös foltok</w:t>
      </w:r>
      <w:r w:rsidR="009C72A4">
        <w:rPr>
          <w:rFonts w:ascii="Times New Roman" w:hAnsi="Times New Roman" w:cs="Times New Roman"/>
          <w:sz w:val="24"/>
          <w:szCs w:val="24"/>
        </w:rPr>
        <w:t xml:space="preserve">at láttunk, amelyeket nem bontottak tovább az </w:t>
      </w:r>
      <w:proofErr w:type="spellStart"/>
      <w:r w:rsidR="009C72A4">
        <w:rPr>
          <w:rFonts w:ascii="Times New Roman" w:hAnsi="Times New Roman" w:cs="Times New Roman"/>
          <w:sz w:val="24"/>
          <w:szCs w:val="24"/>
        </w:rPr>
        <w:t>újulatot</w:t>
      </w:r>
      <w:proofErr w:type="spellEnd"/>
      <w:r w:rsidR="009C72A4">
        <w:rPr>
          <w:rFonts w:ascii="Times New Roman" w:hAnsi="Times New Roman" w:cs="Times New Roman"/>
          <w:sz w:val="24"/>
          <w:szCs w:val="24"/>
        </w:rPr>
        <w:t xml:space="preserve"> követve</w:t>
      </w:r>
      <w:r w:rsidR="009C72A4" w:rsidRPr="00875330">
        <w:rPr>
          <w:rFonts w:ascii="Times New Roman" w:hAnsi="Times New Roman" w:cs="Times New Roman"/>
          <w:sz w:val="24"/>
          <w:szCs w:val="24"/>
        </w:rPr>
        <w:t xml:space="preserve">, </w:t>
      </w:r>
      <w:r w:rsidR="009C72A4">
        <w:rPr>
          <w:rFonts w:ascii="Times New Roman" w:hAnsi="Times New Roman" w:cs="Times New Roman"/>
          <w:sz w:val="24"/>
          <w:szCs w:val="24"/>
        </w:rPr>
        <w:t>mintha itt</w:t>
      </w:r>
      <w:r w:rsidR="009C72A4" w:rsidRPr="00875330">
        <w:rPr>
          <w:rFonts w:ascii="Times New Roman" w:hAnsi="Times New Roman" w:cs="Times New Roman"/>
          <w:sz w:val="24"/>
          <w:szCs w:val="24"/>
        </w:rPr>
        <w:t xml:space="preserve"> nem a felújulás megindítása és a mielőbbi </w:t>
      </w:r>
      <w:r w:rsidR="009C72A4">
        <w:rPr>
          <w:rFonts w:ascii="Times New Roman" w:hAnsi="Times New Roman" w:cs="Times New Roman"/>
          <w:sz w:val="24"/>
          <w:szCs w:val="24"/>
        </w:rPr>
        <w:t xml:space="preserve">teljes </w:t>
      </w:r>
      <w:proofErr w:type="spellStart"/>
      <w:r w:rsidR="009C72A4" w:rsidRPr="00875330">
        <w:rPr>
          <w:rFonts w:ascii="Times New Roman" w:hAnsi="Times New Roman" w:cs="Times New Roman"/>
          <w:sz w:val="24"/>
          <w:szCs w:val="24"/>
        </w:rPr>
        <w:t>újulati</w:t>
      </w:r>
      <w:proofErr w:type="spellEnd"/>
      <w:r w:rsidR="009C72A4" w:rsidRPr="00875330">
        <w:rPr>
          <w:rFonts w:ascii="Times New Roman" w:hAnsi="Times New Roman" w:cs="Times New Roman"/>
          <w:sz w:val="24"/>
          <w:szCs w:val="24"/>
        </w:rPr>
        <w:t xml:space="preserve"> borítás megjelenése</w:t>
      </w:r>
      <w:r w:rsidR="009C72A4">
        <w:rPr>
          <w:rFonts w:ascii="Times New Roman" w:hAnsi="Times New Roman" w:cs="Times New Roman"/>
          <w:sz w:val="24"/>
          <w:szCs w:val="24"/>
        </w:rPr>
        <w:t xml:space="preserve"> lenne a cél …, de akkor mi?</w:t>
      </w:r>
    </w:p>
    <w:p w14:paraId="4B89B660" w14:textId="1A4E3A4A" w:rsidR="009245C0" w:rsidRDefault="009245C0" w:rsidP="008D367C">
      <w:pPr>
        <w:jc w:val="both"/>
        <w:rPr>
          <w:rFonts w:ascii="Times New Roman" w:hAnsi="Times New Roman" w:cs="Times New Roman"/>
          <w:sz w:val="24"/>
          <w:szCs w:val="24"/>
        </w:rPr>
      </w:pPr>
      <w:r>
        <w:rPr>
          <w:rFonts w:ascii="Times New Roman" w:hAnsi="Times New Roman" w:cs="Times New Roman"/>
          <w:sz w:val="24"/>
          <w:szCs w:val="24"/>
        </w:rPr>
        <w:lastRenderedPageBreak/>
        <w:t>Fotó: Mihók István</w:t>
      </w:r>
    </w:p>
    <w:p w14:paraId="4880AA1D" w14:textId="380B4D07" w:rsidR="00963974" w:rsidRDefault="009C72A4" w:rsidP="00875330">
      <w:pPr>
        <w:jc w:val="both"/>
        <w:rPr>
          <w:rFonts w:ascii="Times New Roman" w:hAnsi="Times New Roman" w:cs="Times New Roman"/>
          <w:sz w:val="24"/>
          <w:szCs w:val="24"/>
        </w:rPr>
      </w:pPr>
      <w:r>
        <w:rPr>
          <w:rFonts w:ascii="Times New Roman" w:hAnsi="Times New Roman" w:cs="Times New Roman"/>
          <w:sz w:val="24"/>
          <w:szCs w:val="24"/>
        </w:rPr>
        <w:t xml:space="preserve">Az </w:t>
      </w:r>
      <w:r w:rsidRPr="00875330">
        <w:rPr>
          <w:rFonts w:ascii="Times New Roman" w:hAnsi="Times New Roman" w:cs="Times New Roman"/>
          <w:sz w:val="24"/>
          <w:szCs w:val="24"/>
        </w:rPr>
        <w:t xml:space="preserve">első megállóhely </w:t>
      </w:r>
      <w:r>
        <w:rPr>
          <w:rFonts w:ascii="Times New Roman" w:hAnsi="Times New Roman" w:cs="Times New Roman"/>
          <w:sz w:val="24"/>
          <w:szCs w:val="24"/>
        </w:rPr>
        <w:t>a N</w:t>
      </w:r>
      <w:r w:rsidRPr="00875330">
        <w:rPr>
          <w:rFonts w:ascii="Times New Roman" w:hAnsi="Times New Roman" w:cs="Times New Roman"/>
          <w:sz w:val="24"/>
          <w:szCs w:val="24"/>
        </w:rPr>
        <w:t>agypatak völgy</w:t>
      </w:r>
      <w:r>
        <w:rPr>
          <w:rFonts w:ascii="Times New Roman" w:hAnsi="Times New Roman" w:cs="Times New Roman"/>
          <w:sz w:val="24"/>
          <w:szCs w:val="24"/>
        </w:rPr>
        <w:t xml:space="preserve">ében volt, szándékosan egy olyan helyen, ahol azt az élményt kívántuk átadni, hogy miben különbözik jól láthatóan a Pro Silva erdő és a vágásos erdőgazdálkodás. </w:t>
      </w:r>
    </w:p>
    <w:p w14:paraId="391C489F" w14:textId="50D7A7CE" w:rsidR="009245C0" w:rsidRDefault="009C72A4" w:rsidP="00875330">
      <w:pPr>
        <w:jc w:val="both"/>
        <w:rPr>
          <w:rFonts w:ascii="Times New Roman" w:hAnsi="Times New Roman" w:cs="Times New Roman"/>
          <w:sz w:val="24"/>
          <w:szCs w:val="24"/>
        </w:rPr>
      </w:pPr>
      <w:r>
        <w:rPr>
          <w:rFonts w:ascii="Times New Roman" w:hAnsi="Times New Roman" w:cs="Times New Roman"/>
          <w:sz w:val="24"/>
          <w:szCs w:val="24"/>
        </w:rPr>
        <w:t>Ahogy körbe</w:t>
      </w:r>
      <w:r w:rsidR="00963974">
        <w:rPr>
          <w:rFonts w:ascii="Times New Roman" w:hAnsi="Times New Roman" w:cs="Times New Roman"/>
          <w:sz w:val="24"/>
          <w:szCs w:val="24"/>
        </w:rPr>
        <w:t xml:space="preserve"> </w:t>
      </w:r>
      <w:r>
        <w:rPr>
          <w:rFonts w:ascii="Times New Roman" w:hAnsi="Times New Roman" w:cs="Times New Roman"/>
          <w:sz w:val="24"/>
          <w:szCs w:val="24"/>
        </w:rPr>
        <w:t>néztünk, különböző időpontokban történt természetes bolygatások eredményeként kialakult, eltérő korú és méretű fiatal bükk facsoportokat láthattunk, a csemete korú csoporttól a vékony rudaskorún kereszt</w:t>
      </w:r>
      <w:r w:rsidR="00963974">
        <w:rPr>
          <w:rFonts w:ascii="Times New Roman" w:hAnsi="Times New Roman" w:cs="Times New Roman"/>
          <w:sz w:val="24"/>
          <w:szCs w:val="24"/>
        </w:rPr>
        <w:t>ü</w:t>
      </w:r>
      <w:r>
        <w:rPr>
          <w:rFonts w:ascii="Times New Roman" w:hAnsi="Times New Roman" w:cs="Times New Roman"/>
          <w:sz w:val="24"/>
          <w:szCs w:val="24"/>
        </w:rPr>
        <w:t>l a vastag rudaskorú állománycsoportig az idős faállomány kidőlt, vagy</w:t>
      </w:r>
      <w:r w:rsidR="009245C0">
        <w:rPr>
          <w:rFonts w:ascii="Times New Roman" w:hAnsi="Times New Roman" w:cs="Times New Roman"/>
          <w:sz w:val="24"/>
          <w:szCs w:val="24"/>
        </w:rPr>
        <w:t xml:space="preserve"> </w:t>
      </w:r>
      <w:r>
        <w:rPr>
          <w:rFonts w:ascii="Times New Roman" w:hAnsi="Times New Roman" w:cs="Times New Roman"/>
          <w:sz w:val="24"/>
          <w:szCs w:val="24"/>
        </w:rPr>
        <w:t xml:space="preserve">törzstörött egyedei helyén kialakult lékekben. </w:t>
      </w:r>
    </w:p>
    <w:p w14:paraId="6DC34FC5" w14:textId="68502385" w:rsidR="009C72A4" w:rsidRDefault="009245C0" w:rsidP="00875330">
      <w:pPr>
        <w:jc w:val="both"/>
        <w:rPr>
          <w:rFonts w:ascii="Times New Roman" w:hAnsi="Times New Roman" w:cs="Times New Roman"/>
          <w:sz w:val="24"/>
          <w:szCs w:val="24"/>
        </w:rPr>
      </w:pPr>
      <w:r>
        <w:rPr>
          <w:noProof/>
        </w:rPr>
        <w:drawing>
          <wp:anchor distT="0" distB="0" distL="114300" distR="114300" simplePos="0" relativeHeight="251658240" behindDoc="0" locked="0" layoutInCell="1" allowOverlap="1" wp14:anchorId="4D1F8484" wp14:editId="18FE214C">
            <wp:simplePos x="0" y="0"/>
            <wp:positionH relativeFrom="margin">
              <wp:posOffset>-66675</wp:posOffset>
            </wp:positionH>
            <wp:positionV relativeFrom="margin">
              <wp:posOffset>2057400</wp:posOffset>
            </wp:positionV>
            <wp:extent cx="4324350" cy="3310646"/>
            <wp:effectExtent l="0" t="0" r="0" b="4445"/>
            <wp:wrapSquare wrapText="bothSides"/>
            <wp:docPr id="1"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24350" cy="3310646"/>
                    </a:xfrm>
                    <a:prstGeom prst="rect">
                      <a:avLst/>
                    </a:prstGeom>
                    <a:noFill/>
                    <a:ln>
                      <a:noFill/>
                    </a:ln>
                  </pic:spPr>
                </pic:pic>
              </a:graphicData>
            </a:graphic>
          </wp:anchor>
        </w:drawing>
      </w:r>
      <w:r w:rsidR="009C72A4">
        <w:rPr>
          <w:rFonts w:ascii="Times New Roman" w:hAnsi="Times New Roman" w:cs="Times New Roman"/>
          <w:sz w:val="24"/>
          <w:szCs w:val="24"/>
        </w:rPr>
        <w:t>Ebben a változatos korú és méretű állományfoltban egy természetes, majd két famagasság átmérőjű, néhány éve keletkezett,</w:t>
      </w:r>
      <w:r w:rsidR="009C72A4" w:rsidRPr="00BB5C25">
        <w:rPr>
          <w:rFonts w:ascii="Times New Roman" w:hAnsi="Times New Roman" w:cs="Times New Roman"/>
          <w:sz w:val="24"/>
          <w:szCs w:val="24"/>
        </w:rPr>
        <w:t xml:space="preserve"> </w:t>
      </w:r>
      <w:r w:rsidR="009C72A4">
        <w:rPr>
          <w:rFonts w:ascii="Times New Roman" w:hAnsi="Times New Roman" w:cs="Times New Roman"/>
          <w:sz w:val="24"/>
          <w:szCs w:val="24"/>
        </w:rPr>
        <w:t xml:space="preserve">kisebb, néhány éves bükk csemetékkel benépesülő lékben álltunk körbe, ösztönösen kicsit a lék formájához igazodva. </w:t>
      </w:r>
    </w:p>
    <w:p w14:paraId="118C72D7" w14:textId="299AAE82" w:rsidR="009C72A4" w:rsidRDefault="009C72A4" w:rsidP="00E873C2">
      <w:pPr>
        <w:pStyle w:val="NormlWeb"/>
      </w:pPr>
      <w:r>
        <w:t>Fotó: Frank Tamás</w:t>
      </w:r>
    </w:p>
    <w:p w14:paraId="541E5D73" w14:textId="77777777" w:rsidR="009C72A4" w:rsidRDefault="009C72A4" w:rsidP="00875330">
      <w:pPr>
        <w:jc w:val="both"/>
        <w:rPr>
          <w:rFonts w:ascii="Times New Roman" w:hAnsi="Times New Roman" w:cs="Times New Roman"/>
          <w:sz w:val="24"/>
          <w:szCs w:val="24"/>
        </w:rPr>
      </w:pPr>
      <w:r>
        <w:rPr>
          <w:rFonts w:ascii="Times New Roman" w:hAnsi="Times New Roman" w:cs="Times New Roman"/>
          <w:sz w:val="24"/>
          <w:szCs w:val="24"/>
        </w:rPr>
        <w:t xml:space="preserve">Volt itt minden, mi szem szájnak ingere, </w:t>
      </w:r>
      <w:r w:rsidRPr="00875330">
        <w:rPr>
          <w:rFonts w:ascii="Times New Roman" w:hAnsi="Times New Roman" w:cs="Times New Roman"/>
          <w:sz w:val="24"/>
          <w:szCs w:val="24"/>
        </w:rPr>
        <w:t xml:space="preserve">álló és fekvő holtfa, különböző bomlási </w:t>
      </w:r>
      <w:r>
        <w:rPr>
          <w:rFonts w:ascii="Times New Roman" w:hAnsi="Times New Roman" w:cs="Times New Roman"/>
          <w:sz w:val="24"/>
          <w:szCs w:val="24"/>
        </w:rPr>
        <w:t>állapotban, szálasan meredező törött facsonk</w:t>
      </w:r>
      <w:r w:rsidRPr="00875330">
        <w:rPr>
          <w:rFonts w:ascii="Times New Roman" w:hAnsi="Times New Roman" w:cs="Times New Roman"/>
          <w:sz w:val="24"/>
          <w:szCs w:val="24"/>
        </w:rPr>
        <w:t xml:space="preserve">, kifordult gyökértányér, </w:t>
      </w:r>
      <w:r>
        <w:rPr>
          <w:rFonts w:ascii="Times New Roman" w:hAnsi="Times New Roman" w:cs="Times New Roman"/>
          <w:sz w:val="24"/>
          <w:szCs w:val="24"/>
        </w:rPr>
        <w:t xml:space="preserve">többszintes </w:t>
      </w:r>
      <w:r w:rsidRPr="00875330">
        <w:rPr>
          <w:rFonts w:ascii="Times New Roman" w:hAnsi="Times New Roman" w:cs="Times New Roman"/>
          <w:sz w:val="24"/>
          <w:szCs w:val="24"/>
        </w:rPr>
        <w:t>felújulás, többféle korcsoportban, faji változatosság, elegyfajok – azaz rendetlenség</w:t>
      </w:r>
      <w:r>
        <w:rPr>
          <w:rFonts w:ascii="Times New Roman" w:hAnsi="Times New Roman" w:cs="Times New Roman"/>
          <w:sz w:val="24"/>
          <w:szCs w:val="24"/>
        </w:rPr>
        <w:t xml:space="preserve">! Vagy mégsem? Mi ebben az első látásra meghökkentően </w:t>
      </w:r>
      <w:proofErr w:type="spellStart"/>
      <w:r>
        <w:rPr>
          <w:rFonts w:ascii="Times New Roman" w:hAnsi="Times New Roman" w:cs="Times New Roman"/>
          <w:sz w:val="24"/>
          <w:szCs w:val="24"/>
        </w:rPr>
        <w:t>keszekuszának</w:t>
      </w:r>
      <w:proofErr w:type="spellEnd"/>
      <w:r>
        <w:rPr>
          <w:rFonts w:ascii="Times New Roman" w:hAnsi="Times New Roman" w:cs="Times New Roman"/>
          <w:sz w:val="24"/>
          <w:szCs w:val="24"/>
        </w:rPr>
        <w:t xml:space="preserve"> tűnő környezetben a rendező elv? Kell ide fűrész, vagy nem, hogyan tud megújulni ez az erdőrész? </w:t>
      </w:r>
    </w:p>
    <w:p w14:paraId="2BF3D939" w14:textId="77777777" w:rsidR="009C72A4" w:rsidRDefault="009C72A4" w:rsidP="00875330">
      <w:pPr>
        <w:jc w:val="both"/>
        <w:rPr>
          <w:rFonts w:ascii="Times New Roman" w:hAnsi="Times New Roman" w:cs="Times New Roman"/>
          <w:sz w:val="24"/>
          <w:szCs w:val="24"/>
        </w:rPr>
      </w:pPr>
      <w:r>
        <w:rPr>
          <w:rFonts w:ascii="Times New Roman" w:hAnsi="Times New Roman" w:cs="Times New Roman"/>
          <w:sz w:val="24"/>
          <w:szCs w:val="24"/>
        </w:rPr>
        <w:t xml:space="preserve">Hát igen, az első és egyik legfontosabb dolog, hogy a Pro Silva nem a mindenáron és mielőbb való erdőfelújítás érdekében dolgozik, hanem a természetes </w:t>
      </w:r>
      <w:r w:rsidRPr="00D60277">
        <w:rPr>
          <w:rFonts w:ascii="Times New Roman" w:hAnsi="Times New Roman" w:cs="Times New Roman"/>
          <w:sz w:val="24"/>
          <w:szCs w:val="24"/>
        </w:rPr>
        <w:t>folyamatok</w:t>
      </w:r>
      <w:r w:rsidRPr="00BB7C00">
        <w:rPr>
          <w:rFonts w:ascii="Times New Roman" w:hAnsi="Times New Roman" w:cs="Times New Roman"/>
          <w:sz w:val="24"/>
          <w:szCs w:val="24"/>
        </w:rPr>
        <w:t>ra építve</w:t>
      </w:r>
      <w:r>
        <w:rPr>
          <w:rFonts w:ascii="Times New Roman" w:hAnsi="Times New Roman" w:cs="Times New Roman"/>
          <w:sz w:val="24"/>
          <w:szCs w:val="24"/>
        </w:rPr>
        <w:t xml:space="preserve"> egy természetesebb, korban, fafajokban, </w:t>
      </w:r>
      <w:proofErr w:type="spellStart"/>
      <w:r>
        <w:rPr>
          <w:rFonts w:ascii="Times New Roman" w:hAnsi="Times New Roman" w:cs="Times New Roman"/>
          <w:sz w:val="24"/>
          <w:szCs w:val="24"/>
        </w:rPr>
        <w:t>szintezettségben</w:t>
      </w:r>
      <w:proofErr w:type="spellEnd"/>
      <w:r>
        <w:rPr>
          <w:rFonts w:ascii="Times New Roman" w:hAnsi="Times New Roman" w:cs="Times New Roman"/>
          <w:sz w:val="24"/>
          <w:szCs w:val="24"/>
        </w:rPr>
        <w:t xml:space="preserve"> bővelkedő erdőkép kialakítása mellett, haszonfa termelése a cél. Dr. Standovár Tibor mesélt itt arról, hogy az erdő hogyan viselkedik a természetes bolygatások alkalmával, milyen folyamatok indulnak be kisebb és nagyobb kalamitásokat követően, és arról, hogy az egyes nagy fák pusztulása hogyan teremt sok más növény- és állatfaj számára új lehetőségeket és élettereket. Röviden: </w:t>
      </w:r>
      <w:r w:rsidRPr="00875330">
        <w:rPr>
          <w:rFonts w:ascii="Times New Roman" w:hAnsi="Times New Roman" w:cs="Times New Roman"/>
          <w:sz w:val="24"/>
          <w:szCs w:val="24"/>
        </w:rPr>
        <w:t xml:space="preserve">erdőökológiai alapok az erdőgazdálkodás </w:t>
      </w:r>
      <w:r>
        <w:rPr>
          <w:rFonts w:ascii="Times New Roman" w:hAnsi="Times New Roman" w:cs="Times New Roman"/>
          <w:sz w:val="24"/>
          <w:szCs w:val="24"/>
        </w:rPr>
        <w:t>támogatására. Nemcsak a nagy erdész elődöktől lehet és kell tanulni, hanem most egyre inkább az erdőtől magától, mert olyan gyors változások jönnek, hogy arra az erdő sokfélesége, genetikai készlete adhat inkább jó válaszokat. Persze azzal együtt, hogy az erdész figyeli az erdőt és segíti azokat a folyamatokat, amik céljai számára kedvezőek, és az erdő természetes működéséből fakadnak, azt fenntartják.</w:t>
      </w:r>
    </w:p>
    <w:p w14:paraId="44E12E62" w14:textId="77777777" w:rsidR="009C72A4" w:rsidRDefault="009C72A4" w:rsidP="00B0716A">
      <w:pPr>
        <w:jc w:val="both"/>
        <w:rPr>
          <w:rFonts w:ascii="Times New Roman" w:hAnsi="Times New Roman" w:cs="Times New Roman"/>
          <w:sz w:val="24"/>
          <w:szCs w:val="24"/>
        </w:rPr>
      </w:pPr>
      <w:r>
        <w:rPr>
          <w:rFonts w:ascii="Times New Roman" w:hAnsi="Times New Roman" w:cs="Times New Roman"/>
          <w:sz w:val="24"/>
          <w:szCs w:val="24"/>
        </w:rPr>
        <w:lastRenderedPageBreak/>
        <w:t xml:space="preserve">Beszéltünk arról, hogy mitől „szép” egy erdő: a gondos emberi munkától, ami rendezettséget, átláthatóságot és mesterséges </w:t>
      </w:r>
      <w:proofErr w:type="spellStart"/>
      <w:r>
        <w:rPr>
          <w:rFonts w:ascii="Times New Roman" w:hAnsi="Times New Roman" w:cs="Times New Roman"/>
          <w:sz w:val="24"/>
          <w:szCs w:val="24"/>
        </w:rPr>
        <w:t>szabályozottságot</w:t>
      </w:r>
      <w:proofErr w:type="spellEnd"/>
      <w:r>
        <w:rPr>
          <w:rFonts w:ascii="Times New Roman" w:hAnsi="Times New Roman" w:cs="Times New Roman"/>
          <w:sz w:val="24"/>
          <w:szCs w:val="24"/>
        </w:rPr>
        <w:t xml:space="preserve"> tart fenn, vagy esetleg el tudjuk már fogadni azt is, ha ilyenfajta rendezetlennek tűnő állományok jönnek létre a Pro Silva erdőművelés nyomán, ezt tartjuk fenn a gazdálkodás során, és ezt kiterjesztjük nagyobb területre is? </w:t>
      </w:r>
    </w:p>
    <w:p w14:paraId="0DBD34CE" w14:textId="77777777" w:rsidR="009C72A4" w:rsidRDefault="009C72A4" w:rsidP="00B0716A">
      <w:pPr>
        <w:jc w:val="both"/>
        <w:rPr>
          <w:rFonts w:ascii="Times New Roman" w:hAnsi="Times New Roman" w:cs="Times New Roman"/>
          <w:sz w:val="24"/>
          <w:szCs w:val="24"/>
        </w:rPr>
      </w:pPr>
      <w:r>
        <w:rPr>
          <w:rFonts w:ascii="Times New Roman" w:hAnsi="Times New Roman" w:cs="Times New Roman"/>
          <w:sz w:val="24"/>
          <w:szCs w:val="24"/>
        </w:rPr>
        <w:t>Szóba kerültek az erdővel és főleg az erdészekkel szemben támasztott, v</w:t>
      </w:r>
      <w:r w:rsidRPr="00875330">
        <w:rPr>
          <w:rFonts w:ascii="Times New Roman" w:hAnsi="Times New Roman" w:cs="Times New Roman"/>
          <w:sz w:val="24"/>
          <w:szCs w:val="24"/>
        </w:rPr>
        <w:t xml:space="preserve">áltozó társadalmi elvárások, amiket az erdésznek le kell tudnia kezelni. </w:t>
      </w:r>
    </w:p>
    <w:p w14:paraId="2E9F7617" w14:textId="272E44C8" w:rsidR="009C72A4" w:rsidRPr="00875330" w:rsidRDefault="009C72A4" w:rsidP="00B0716A">
      <w:pPr>
        <w:jc w:val="both"/>
        <w:rPr>
          <w:rFonts w:ascii="Times New Roman" w:hAnsi="Times New Roman" w:cs="Times New Roman"/>
          <w:sz w:val="24"/>
          <w:szCs w:val="24"/>
        </w:rPr>
      </w:pPr>
      <w:r>
        <w:rPr>
          <w:rFonts w:ascii="Times New Roman" w:hAnsi="Times New Roman" w:cs="Times New Roman"/>
          <w:sz w:val="24"/>
          <w:szCs w:val="24"/>
        </w:rPr>
        <w:t xml:space="preserve">Itt még inkább hallgatás volt, nehezen indultak meg a kérdések. </w:t>
      </w:r>
      <w:r w:rsidRPr="00875330">
        <w:rPr>
          <w:rFonts w:ascii="Times New Roman" w:hAnsi="Times New Roman" w:cs="Times New Roman"/>
          <w:sz w:val="24"/>
          <w:szCs w:val="24"/>
        </w:rPr>
        <w:t>Mihók</w:t>
      </w:r>
      <w:r>
        <w:rPr>
          <w:rFonts w:ascii="Times New Roman" w:hAnsi="Times New Roman" w:cs="Times New Roman"/>
          <w:sz w:val="24"/>
          <w:szCs w:val="24"/>
        </w:rPr>
        <w:t xml:space="preserve"> István vezérigazgató</w:t>
      </w:r>
      <w:r w:rsidR="00230C86">
        <w:rPr>
          <w:rFonts w:ascii="Times New Roman" w:hAnsi="Times New Roman" w:cs="Times New Roman"/>
          <w:sz w:val="24"/>
          <w:szCs w:val="24"/>
        </w:rPr>
        <w:t>-</w:t>
      </w:r>
      <w:r>
        <w:rPr>
          <w:rFonts w:ascii="Times New Roman" w:hAnsi="Times New Roman" w:cs="Times New Roman"/>
          <w:sz w:val="24"/>
          <w:szCs w:val="24"/>
        </w:rPr>
        <w:t>helyettes meggyőződéssel jelezte, hogy bizony van</w:t>
      </w:r>
      <w:r w:rsidRPr="00875330">
        <w:rPr>
          <w:rFonts w:ascii="Times New Roman" w:hAnsi="Times New Roman" w:cs="Times New Roman"/>
          <w:sz w:val="24"/>
          <w:szCs w:val="24"/>
        </w:rPr>
        <w:t xml:space="preserve"> helye a változásnak az erdőgazdálkodásban</w:t>
      </w:r>
      <w:r>
        <w:rPr>
          <w:rFonts w:ascii="Times New Roman" w:hAnsi="Times New Roman" w:cs="Times New Roman"/>
          <w:sz w:val="24"/>
          <w:szCs w:val="24"/>
        </w:rPr>
        <w:t>,</w:t>
      </w:r>
      <w:r w:rsidRPr="00875330">
        <w:rPr>
          <w:rFonts w:ascii="Times New Roman" w:hAnsi="Times New Roman" w:cs="Times New Roman"/>
          <w:sz w:val="24"/>
          <w:szCs w:val="24"/>
        </w:rPr>
        <w:t xml:space="preserve"> </w:t>
      </w:r>
      <w:r w:rsidRPr="00875330">
        <w:rPr>
          <w:rFonts w:ascii="Times New Roman" w:hAnsi="Times New Roman" w:cs="Times New Roman"/>
          <w:sz w:val="24"/>
          <w:szCs w:val="24"/>
        </w:rPr>
        <w:t>még az olyan jó adottságú erdőkben is, mint a</w:t>
      </w:r>
      <w:r>
        <w:rPr>
          <w:rFonts w:ascii="Times New Roman" w:hAnsi="Times New Roman" w:cs="Times New Roman"/>
          <w:sz w:val="24"/>
          <w:szCs w:val="24"/>
        </w:rPr>
        <w:t>milyenek</w:t>
      </w:r>
      <w:r w:rsidRPr="00875330">
        <w:rPr>
          <w:rFonts w:ascii="Times New Roman" w:hAnsi="Times New Roman" w:cs="Times New Roman"/>
          <w:sz w:val="24"/>
          <w:szCs w:val="24"/>
        </w:rPr>
        <w:t xml:space="preserve"> </w:t>
      </w:r>
      <w:r>
        <w:rPr>
          <w:rFonts w:ascii="Times New Roman" w:hAnsi="Times New Roman" w:cs="Times New Roman"/>
          <w:sz w:val="24"/>
          <w:szCs w:val="24"/>
        </w:rPr>
        <w:t>Z</w:t>
      </w:r>
      <w:r w:rsidRPr="00875330">
        <w:rPr>
          <w:rFonts w:ascii="Times New Roman" w:hAnsi="Times New Roman" w:cs="Times New Roman"/>
          <w:sz w:val="24"/>
          <w:szCs w:val="24"/>
        </w:rPr>
        <w:t>emplén</w:t>
      </w:r>
      <w:r>
        <w:rPr>
          <w:rFonts w:ascii="Times New Roman" w:hAnsi="Times New Roman" w:cs="Times New Roman"/>
          <w:sz w:val="24"/>
          <w:szCs w:val="24"/>
        </w:rPr>
        <w:t>nek ezen a részein találhatók</w:t>
      </w:r>
      <w:r w:rsidRPr="00875330">
        <w:rPr>
          <w:rFonts w:ascii="Times New Roman" w:hAnsi="Times New Roman" w:cs="Times New Roman"/>
          <w:sz w:val="24"/>
          <w:szCs w:val="24"/>
        </w:rPr>
        <w:t>.</w:t>
      </w:r>
    </w:p>
    <w:p w14:paraId="36820D20" w14:textId="77777777" w:rsidR="009C72A4" w:rsidRPr="00875330" w:rsidRDefault="009C72A4" w:rsidP="00875330">
      <w:pPr>
        <w:jc w:val="both"/>
        <w:rPr>
          <w:rFonts w:ascii="Times New Roman" w:hAnsi="Times New Roman" w:cs="Times New Roman"/>
          <w:sz w:val="24"/>
          <w:szCs w:val="24"/>
        </w:rPr>
      </w:pPr>
      <w:r>
        <w:rPr>
          <w:rFonts w:ascii="Times New Roman" w:hAnsi="Times New Roman" w:cs="Times New Roman"/>
          <w:sz w:val="24"/>
          <w:szCs w:val="24"/>
        </w:rPr>
        <w:t>Az első megálló tehát egyfajta é</w:t>
      </w:r>
      <w:r w:rsidRPr="00875330">
        <w:rPr>
          <w:rFonts w:ascii="Times New Roman" w:hAnsi="Times New Roman" w:cs="Times New Roman"/>
          <w:sz w:val="24"/>
          <w:szCs w:val="24"/>
        </w:rPr>
        <w:t>rzékenyítés</w:t>
      </w:r>
      <w:r>
        <w:rPr>
          <w:rFonts w:ascii="Times New Roman" w:hAnsi="Times New Roman" w:cs="Times New Roman"/>
          <w:sz w:val="24"/>
          <w:szCs w:val="24"/>
        </w:rPr>
        <w:t xml:space="preserve"> volt</w:t>
      </w:r>
      <w:r w:rsidRPr="00875330">
        <w:rPr>
          <w:rFonts w:ascii="Times New Roman" w:hAnsi="Times New Roman" w:cs="Times New Roman"/>
          <w:sz w:val="24"/>
          <w:szCs w:val="24"/>
        </w:rPr>
        <w:t xml:space="preserve"> – felejtsd el</w:t>
      </w:r>
      <w:r>
        <w:rPr>
          <w:rFonts w:ascii="Times New Roman" w:hAnsi="Times New Roman" w:cs="Times New Roman"/>
          <w:sz w:val="24"/>
          <w:szCs w:val="24"/>
        </w:rPr>
        <w:t xml:space="preserve"> egy kicsit</w:t>
      </w:r>
      <w:r w:rsidRPr="00875330">
        <w:rPr>
          <w:rFonts w:ascii="Times New Roman" w:hAnsi="Times New Roman" w:cs="Times New Roman"/>
          <w:sz w:val="24"/>
          <w:szCs w:val="24"/>
        </w:rPr>
        <w:t>, amit eddig megszoktál, néz</w:t>
      </w:r>
      <w:r>
        <w:rPr>
          <w:rFonts w:ascii="Times New Roman" w:hAnsi="Times New Roman" w:cs="Times New Roman"/>
          <w:sz w:val="24"/>
          <w:szCs w:val="24"/>
        </w:rPr>
        <w:t>d</w:t>
      </w:r>
      <w:r w:rsidRPr="00875330">
        <w:rPr>
          <w:rFonts w:ascii="Times New Roman" w:hAnsi="Times New Roman" w:cs="Times New Roman"/>
          <w:sz w:val="24"/>
          <w:szCs w:val="24"/>
        </w:rPr>
        <w:t xml:space="preserve"> meg, hogy egy </w:t>
      </w:r>
      <w:r>
        <w:rPr>
          <w:rFonts w:ascii="Times New Roman" w:hAnsi="Times New Roman" w:cs="Times New Roman"/>
          <w:sz w:val="24"/>
          <w:szCs w:val="24"/>
        </w:rPr>
        <w:t xml:space="preserve">ilyen, természetes erdődinamika által is meghatározott, </w:t>
      </w:r>
      <w:r w:rsidRPr="00875330">
        <w:rPr>
          <w:rFonts w:ascii="Times New Roman" w:hAnsi="Times New Roman" w:cs="Times New Roman"/>
          <w:sz w:val="24"/>
          <w:szCs w:val="24"/>
        </w:rPr>
        <w:t>kezeletlen</w:t>
      </w:r>
      <w:r>
        <w:rPr>
          <w:rFonts w:ascii="Times New Roman" w:hAnsi="Times New Roman" w:cs="Times New Roman"/>
          <w:sz w:val="24"/>
          <w:szCs w:val="24"/>
        </w:rPr>
        <w:t>nek tűnő</w:t>
      </w:r>
      <w:r w:rsidRPr="00875330">
        <w:rPr>
          <w:rFonts w:ascii="Times New Roman" w:hAnsi="Times New Roman" w:cs="Times New Roman"/>
          <w:sz w:val="24"/>
          <w:szCs w:val="24"/>
        </w:rPr>
        <w:t xml:space="preserve"> erdő</w:t>
      </w:r>
      <w:r>
        <w:rPr>
          <w:rFonts w:ascii="Times New Roman" w:hAnsi="Times New Roman" w:cs="Times New Roman"/>
          <w:sz w:val="24"/>
          <w:szCs w:val="24"/>
        </w:rPr>
        <w:t>ben mi van</w:t>
      </w:r>
      <w:r w:rsidRPr="00875330">
        <w:rPr>
          <w:rFonts w:ascii="Times New Roman" w:hAnsi="Times New Roman" w:cs="Times New Roman"/>
          <w:sz w:val="24"/>
          <w:szCs w:val="24"/>
        </w:rPr>
        <w:t xml:space="preserve">, </w:t>
      </w:r>
      <w:r>
        <w:rPr>
          <w:rFonts w:ascii="Times New Roman" w:hAnsi="Times New Roman" w:cs="Times New Roman"/>
          <w:sz w:val="24"/>
          <w:szCs w:val="24"/>
        </w:rPr>
        <w:t>esetleg van</w:t>
      </w:r>
      <w:r w:rsidRPr="00875330">
        <w:rPr>
          <w:rFonts w:ascii="Times New Roman" w:hAnsi="Times New Roman" w:cs="Times New Roman"/>
          <w:sz w:val="24"/>
          <w:szCs w:val="24"/>
        </w:rPr>
        <w:t xml:space="preserve"> benne tudatosság is? Mi ennek az értelme</w:t>
      </w:r>
      <w:r>
        <w:rPr>
          <w:rFonts w:ascii="Times New Roman" w:hAnsi="Times New Roman" w:cs="Times New Roman"/>
          <w:sz w:val="24"/>
          <w:szCs w:val="24"/>
        </w:rPr>
        <w:t>?</w:t>
      </w:r>
    </w:p>
    <w:p w14:paraId="363E4404" w14:textId="1A3E839D" w:rsidR="009C72A4" w:rsidRDefault="009C72A4" w:rsidP="00875330">
      <w:pPr>
        <w:jc w:val="both"/>
        <w:rPr>
          <w:rFonts w:ascii="Times New Roman" w:hAnsi="Times New Roman" w:cs="Times New Roman"/>
          <w:sz w:val="24"/>
          <w:szCs w:val="24"/>
        </w:rPr>
      </w:pPr>
      <w:r>
        <w:rPr>
          <w:rFonts w:ascii="Times New Roman" w:hAnsi="Times New Roman" w:cs="Times New Roman"/>
          <w:sz w:val="24"/>
          <w:szCs w:val="24"/>
        </w:rPr>
        <w:t>Laczkó Péter bemutatta a Pro Silva Hungaria egyesületet, kitért a történelmére, mert az elmúlt hosszú évtizedek után ezt már annak nevezhetjük. Elmondtuk, hogy sokat</w:t>
      </w:r>
      <w:r w:rsidRPr="00875330">
        <w:rPr>
          <w:rFonts w:ascii="Times New Roman" w:hAnsi="Times New Roman" w:cs="Times New Roman"/>
          <w:sz w:val="24"/>
          <w:szCs w:val="24"/>
        </w:rPr>
        <w:t xml:space="preserve"> </w:t>
      </w:r>
      <w:r>
        <w:rPr>
          <w:rFonts w:ascii="Times New Roman" w:hAnsi="Times New Roman" w:cs="Times New Roman"/>
          <w:sz w:val="24"/>
          <w:szCs w:val="24"/>
        </w:rPr>
        <w:t xml:space="preserve">tanultunk, </w:t>
      </w:r>
      <w:r w:rsidRPr="00875330">
        <w:rPr>
          <w:rFonts w:ascii="Times New Roman" w:hAnsi="Times New Roman" w:cs="Times New Roman"/>
          <w:sz w:val="24"/>
          <w:szCs w:val="24"/>
        </w:rPr>
        <w:t xml:space="preserve">változtunk mi is, </w:t>
      </w:r>
      <w:r>
        <w:rPr>
          <w:rFonts w:ascii="Times New Roman" w:hAnsi="Times New Roman" w:cs="Times New Roman"/>
          <w:sz w:val="24"/>
          <w:szCs w:val="24"/>
        </w:rPr>
        <w:t xml:space="preserve">az egyesület céljai konkrétabbá váltak, amelyek között talán a legfontosabb, hogy már nem gondoljuk feketének vagy fehérnek, hogy van tisztán Pro Silva erdő és vannak az egyebek. Hanem épp olyan fontos az átmenet, egy olyan eszközkészlet megteremtése, amivel szépen át lehet vezetni az erdők többségét egy természetközelibb, de az ember megélhetését is jól szolgáló erdőalak felé. Ehhez pedig elsősorban nyitott gondolkodású </w:t>
      </w:r>
      <w:r w:rsidRPr="00DD5E1A">
        <w:rPr>
          <w:rFonts w:ascii="Times New Roman" w:hAnsi="Times New Roman" w:cs="Times New Roman"/>
          <w:sz w:val="24"/>
          <w:szCs w:val="24"/>
        </w:rPr>
        <w:t>erdészek kellenek, akik mernek próbálkozni, k</w:t>
      </w:r>
      <w:r w:rsidR="00963974">
        <w:rPr>
          <w:rFonts w:ascii="Times New Roman" w:hAnsi="Times New Roman" w:cs="Times New Roman"/>
          <w:sz w:val="24"/>
          <w:szCs w:val="24"/>
        </w:rPr>
        <w:t>í</w:t>
      </w:r>
      <w:r w:rsidRPr="00DD5E1A">
        <w:rPr>
          <w:rFonts w:ascii="Times New Roman" w:hAnsi="Times New Roman" w:cs="Times New Roman"/>
          <w:sz w:val="24"/>
          <w:szCs w:val="24"/>
        </w:rPr>
        <w:t>sérletezni és ezekből tanulni. Péter beszámolt arról az elnökségen belüli közös munkáról és gondolkodásról, amelynek eredményeként az örökerdő kezelési terv készítését szolgáló útmutatót átdolgoztuk, a tervezési alapcélok körét bővítettük, a gyakorlatiasabb alkalmazást támogató táblázatos összefoglalót csatoltunk ahhoz. Szintén a terepen dolgozók munkáját könnyítheti meg az egyelőre első tervezet szintjén közreadott Pro Silva kritérium és indikátorrendszer. Ez</w:t>
      </w:r>
      <w:r w:rsidR="00963974">
        <w:rPr>
          <w:rFonts w:ascii="Times New Roman" w:hAnsi="Times New Roman" w:cs="Times New Roman"/>
          <w:sz w:val="24"/>
          <w:szCs w:val="24"/>
        </w:rPr>
        <w:t xml:space="preserve"> </w:t>
      </w:r>
      <w:r w:rsidRPr="00DD5E1A">
        <w:rPr>
          <w:rFonts w:ascii="Times New Roman" w:hAnsi="Times New Roman" w:cs="Times New Roman"/>
          <w:sz w:val="24"/>
          <w:szCs w:val="24"/>
        </w:rPr>
        <w:t xml:space="preserve">a furcsán hangzó neve ellenére éppen azt szolgálja, hogy az általános Pro Silva elvek alkalmazását egy adott erdőben hogyan lehet konkrét ötletekre, tervekre majd beavatkozásokra váltani. Hogyan lehet azok hatását mérni vagy egyéb módon jól jellemezni az összehasonlíthatóság, a folyamatok </w:t>
      </w:r>
      <w:proofErr w:type="spellStart"/>
      <w:r w:rsidRPr="00DD5E1A">
        <w:rPr>
          <w:rFonts w:ascii="Times New Roman" w:hAnsi="Times New Roman" w:cs="Times New Roman"/>
          <w:sz w:val="24"/>
          <w:szCs w:val="24"/>
        </w:rPr>
        <w:t>nyomonkövetése</w:t>
      </w:r>
      <w:proofErr w:type="spellEnd"/>
      <w:r w:rsidRPr="00DD5E1A">
        <w:rPr>
          <w:rFonts w:ascii="Times New Roman" w:hAnsi="Times New Roman" w:cs="Times New Roman"/>
          <w:sz w:val="24"/>
          <w:szCs w:val="24"/>
        </w:rPr>
        <w:t xml:space="preserve"> érdekében. Ez egy olyan dokumentum, amiből minden jelenlévő kapott, éppen azért, hogy azzal kapcsolatos javaslataikat, észrevételeiket juttassák vissza hozzánk.</w:t>
      </w:r>
      <w:r>
        <w:rPr>
          <w:rFonts w:ascii="Times New Roman" w:hAnsi="Times New Roman" w:cs="Times New Roman"/>
          <w:sz w:val="24"/>
          <w:szCs w:val="24"/>
        </w:rPr>
        <w:t xml:space="preserve"> </w:t>
      </w:r>
    </w:p>
    <w:p w14:paraId="0DC41A8F" w14:textId="24186ADD" w:rsidR="009C72A4" w:rsidRDefault="00300A7D" w:rsidP="005D6FE4">
      <w:pPr>
        <w:pStyle w:val="NormlWeb"/>
      </w:pPr>
      <w:r>
        <w:rPr>
          <w:noProof/>
        </w:rPr>
        <w:lastRenderedPageBreak/>
        <w:drawing>
          <wp:inline distT="0" distB="0" distL="0" distR="0" wp14:anchorId="4D2B986A" wp14:editId="26083650">
            <wp:extent cx="5745480" cy="7650480"/>
            <wp:effectExtent l="0" t="0" r="0" b="0"/>
            <wp:docPr id="2"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45480" cy="7650480"/>
                    </a:xfrm>
                    <a:prstGeom prst="rect">
                      <a:avLst/>
                    </a:prstGeom>
                    <a:noFill/>
                    <a:ln>
                      <a:noFill/>
                    </a:ln>
                  </pic:spPr>
                </pic:pic>
              </a:graphicData>
            </a:graphic>
          </wp:inline>
        </w:drawing>
      </w:r>
    </w:p>
    <w:p w14:paraId="373B8FE7" w14:textId="77777777" w:rsidR="009C72A4" w:rsidRDefault="009C72A4" w:rsidP="00875330">
      <w:pPr>
        <w:jc w:val="both"/>
        <w:rPr>
          <w:rFonts w:ascii="Times New Roman" w:hAnsi="Times New Roman" w:cs="Times New Roman"/>
          <w:sz w:val="24"/>
          <w:szCs w:val="24"/>
        </w:rPr>
      </w:pPr>
      <w:r>
        <w:rPr>
          <w:rFonts w:ascii="Times New Roman" w:hAnsi="Times New Roman" w:cs="Times New Roman"/>
          <w:sz w:val="24"/>
          <w:szCs w:val="24"/>
        </w:rPr>
        <w:t>Fotó: Mihók István</w:t>
      </w:r>
    </w:p>
    <w:p w14:paraId="030C745A" w14:textId="230E43AE" w:rsidR="009C72A4" w:rsidRDefault="009C72A4" w:rsidP="00875330">
      <w:pPr>
        <w:jc w:val="both"/>
        <w:rPr>
          <w:rFonts w:ascii="Times New Roman" w:hAnsi="Times New Roman" w:cs="Times New Roman"/>
          <w:sz w:val="24"/>
          <w:szCs w:val="24"/>
        </w:rPr>
      </w:pPr>
      <w:r>
        <w:rPr>
          <w:rFonts w:ascii="Times New Roman" w:hAnsi="Times New Roman" w:cs="Times New Roman"/>
          <w:sz w:val="24"/>
          <w:szCs w:val="24"/>
        </w:rPr>
        <w:t xml:space="preserve">Elgondolkodva indultunk a következő állomás felé, ami már egy ismertebb látványt nyújtó erdőrész volt, változatos fafajösszetétellel, zömében a zárótársulást jelentő bükkös, gyertyános kocsánytalan tölgyes faállomány típussal, többségében méretes, magas idős faállománnyal. </w:t>
      </w:r>
      <w:r>
        <w:rPr>
          <w:rFonts w:ascii="Times New Roman" w:hAnsi="Times New Roman" w:cs="Times New Roman"/>
          <w:sz w:val="24"/>
          <w:szCs w:val="24"/>
        </w:rPr>
        <w:t>Aztán kicsit jobban körülnéztünk</w:t>
      </w:r>
      <w:r w:rsidR="00230C86">
        <w:rPr>
          <w:rFonts w:ascii="Times New Roman" w:hAnsi="Times New Roman" w:cs="Times New Roman"/>
          <w:sz w:val="24"/>
          <w:szCs w:val="24"/>
        </w:rPr>
        <w:t>:</w:t>
      </w:r>
      <w:r>
        <w:rPr>
          <w:rFonts w:ascii="Times New Roman" w:hAnsi="Times New Roman" w:cs="Times New Roman"/>
          <w:sz w:val="24"/>
          <w:szCs w:val="24"/>
        </w:rPr>
        <w:t xml:space="preserve"> nem messze egy nagyobb dőlés nyomai, másik oldalról </w:t>
      </w:r>
      <w:r>
        <w:rPr>
          <w:rFonts w:ascii="Times New Roman" w:hAnsi="Times New Roman" w:cs="Times New Roman"/>
          <w:sz w:val="24"/>
          <w:szCs w:val="24"/>
        </w:rPr>
        <w:t xml:space="preserve">egy </w:t>
      </w:r>
      <w:r>
        <w:rPr>
          <w:rFonts w:ascii="Times New Roman" w:hAnsi="Times New Roman" w:cs="Times New Roman"/>
          <w:sz w:val="24"/>
          <w:szCs w:val="24"/>
        </w:rPr>
        <w:lastRenderedPageBreak/>
        <w:t>gyérítés korú fiatalos, és a mi erdőrészünk erdőállománya alatt is sokkal több korosztály, mint amit megszoktunk. Nincsenek a megszokott éles határok, egyértelmű állománynevelési irányelvek, mert a kiindulást jelentő állományjellemzők is sokkal változatosabbak, mint egy hagyományos vágásos erdőben (főfafaj, méret, törzsalak, amire dolgoztak már az elődök is a korábbi beavatkozások során). Ez már ígéretes minőségű és fatérfogatú erdő, ebben bátran lehet tervezni beavatkozást … de hogyan, mit ajánl a Pro Silva?</w:t>
      </w:r>
    </w:p>
    <w:p w14:paraId="0FD85599" w14:textId="77777777" w:rsidR="009C72A4" w:rsidRDefault="009C72A4" w:rsidP="00875330">
      <w:pPr>
        <w:jc w:val="both"/>
        <w:rPr>
          <w:rFonts w:ascii="Times New Roman" w:hAnsi="Times New Roman" w:cs="Times New Roman"/>
          <w:sz w:val="24"/>
          <w:szCs w:val="24"/>
        </w:rPr>
      </w:pPr>
    </w:p>
    <w:p w14:paraId="79588B33" w14:textId="4461BBB7" w:rsidR="009C72A4" w:rsidRDefault="00300A7D" w:rsidP="009E3230">
      <w:pPr>
        <w:pStyle w:val="NormlWeb"/>
      </w:pPr>
      <w:r>
        <w:rPr>
          <w:noProof/>
        </w:rPr>
        <w:drawing>
          <wp:inline distT="0" distB="0" distL="0" distR="0" wp14:anchorId="1C82F9E5" wp14:editId="06674F81">
            <wp:extent cx="5623560" cy="4229100"/>
            <wp:effectExtent l="0" t="0" r="0" b="0"/>
            <wp:docPr id="3"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23560" cy="4229100"/>
                    </a:xfrm>
                    <a:prstGeom prst="rect">
                      <a:avLst/>
                    </a:prstGeom>
                    <a:noFill/>
                    <a:ln>
                      <a:noFill/>
                    </a:ln>
                  </pic:spPr>
                </pic:pic>
              </a:graphicData>
            </a:graphic>
          </wp:inline>
        </w:drawing>
      </w:r>
    </w:p>
    <w:p w14:paraId="54E11258" w14:textId="77777777" w:rsidR="009C72A4" w:rsidRDefault="009C72A4" w:rsidP="00875330">
      <w:pPr>
        <w:jc w:val="both"/>
        <w:rPr>
          <w:rFonts w:ascii="Times New Roman" w:hAnsi="Times New Roman" w:cs="Times New Roman"/>
          <w:sz w:val="24"/>
          <w:szCs w:val="24"/>
        </w:rPr>
      </w:pPr>
      <w:r>
        <w:rPr>
          <w:rFonts w:ascii="Times New Roman" w:hAnsi="Times New Roman" w:cs="Times New Roman"/>
          <w:sz w:val="24"/>
          <w:szCs w:val="24"/>
        </w:rPr>
        <w:t>Fotó: Frank Tamás</w:t>
      </w:r>
    </w:p>
    <w:p w14:paraId="5989ACAF" w14:textId="5F91CA6A" w:rsidR="009C72A4" w:rsidRDefault="009C72A4" w:rsidP="00875330">
      <w:pPr>
        <w:jc w:val="both"/>
        <w:rPr>
          <w:rFonts w:ascii="Times New Roman" w:hAnsi="Times New Roman" w:cs="Times New Roman"/>
          <w:sz w:val="24"/>
          <w:szCs w:val="24"/>
        </w:rPr>
      </w:pPr>
      <w:proofErr w:type="spellStart"/>
      <w:r>
        <w:rPr>
          <w:rFonts w:ascii="Times New Roman" w:hAnsi="Times New Roman" w:cs="Times New Roman"/>
          <w:sz w:val="24"/>
          <w:szCs w:val="24"/>
        </w:rPr>
        <w:t>Hulják</w:t>
      </w:r>
      <w:proofErr w:type="spellEnd"/>
      <w:r>
        <w:rPr>
          <w:rFonts w:ascii="Times New Roman" w:hAnsi="Times New Roman" w:cs="Times New Roman"/>
          <w:sz w:val="24"/>
          <w:szCs w:val="24"/>
        </w:rPr>
        <w:t xml:space="preserve"> Péter és Laczkó Péter urak már a terepi program előkészítése során elmerengtek ezen, nem is keveset, aztán kerültek is kék kreppszalagok jelölés gyanánt a kitermelésre javasolt törzsekre. De ez is azt demonstrálta hogyan gondolkodjunk „Pro </w:t>
      </w:r>
      <w:proofErr w:type="spellStart"/>
      <w:r>
        <w:rPr>
          <w:rFonts w:ascii="Times New Roman" w:hAnsi="Times New Roman" w:cs="Times New Roman"/>
          <w:sz w:val="24"/>
          <w:szCs w:val="24"/>
        </w:rPr>
        <w:t>Silvásan</w:t>
      </w:r>
      <w:proofErr w:type="spellEnd"/>
      <w:r>
        <w:rPr>
          <w:rFonts w:ascii="Times New Roman" w:hAnsi="Times New Roman" w:cs="Times New Roman"/>
          <w:sz w:val="24"/>
          <w:szCs w:val="24"/>
        </w:rPr>
        <w:t xml:space="preserve">”, hogy nincs egyetlen jó megoldás, lehetséges több út is. Laczkó Péter elmondta minden jelölt fáról, hogy ő miért </w:t>
      </w:r>
      <w:r>
        <w:rPr>
          <w:rFonts w:ascii="Times New Roman" w:hAnsi="Times New Roman" w:cs="Times New Roman"/>
          <w:sz w:val="24"/>
          <w:szCs w:val="24"/>
        </w:rPr>
        <w:t>éppen azokra gondolt. Az egyik esetben azt segítjük, amiből kevesebb van</w:t>
      </w:r>
      <w:r w:rsidR="00230C86">
        <w:rPr>
          <w:rFonts w:ascii="Times New Roman" w:hAnsi="Times New Roman" w:cs="Times New Roman"/>
          <w:sz w:val="24"/>
          <w:szCs w:val="24"/>
        </w:rPr>
        <w:t>,</w:t>
      </w:r>
      <w:r>
        <w:rPr>
          <w:rFonts w:ascii="Times New Roman" w:hAnsi="Times New Roman" w:cs="Times New Roman"/>
          <w:sz w:val="24"/>
          <w:szCs w:val="24"/>
        </w:rPr>
        <w:t xml:space="preserve"> mint kellene, máskor a meghagyott fa jobban segíti a másik, ígéretesebb törzset, vagy az a másik hiába </w:t>
      </w:r>
      <w:r>
        <w:rPr>
          <w:rFonts w:ascii="Times New Roman" w:hAnsi="Times New Roman" w:cs="Times New Roman"/>
          <w:sz w:val="24"/>
          <w:szCs w:val="24"/>
        </w:rPr>
        <w:t>remek törzs, de elnyomja az alatta lévő, értékesebb hegyi szilt, az pedig amott az oldalról betörő szelek ellen véd, ez itt pedig már olyan nagy és valószínűleg álgesztes, hogy ezeket együttesen mérlegelve nem éri meg kitermelni, szállítani, hogy csak egy nagy rakás – esetleg rakodón hagyott – tűzifa legyen belőle. És vannak olyanok, amiknek a kitermelése más okból gazdaságtalan, viszont itt azért elfér bármennyi holtfa, sőt nagyobb haszna van, mint kitermelve.</w:t>
      </w:r>
    </w:p>
    <w:p w14:paraId="11B292F0" w14:textId="63AB3F5D" w:rsidR="009C72A4" w:rsidRDefault="00300A7D" w:rsidP="005D6FE4">
      <w:pPr>
        <w:pStyle w:val="NormlWeb"/>
      </w:pPr>
      <w:r>
        <w:rPr>
          <w:noProof/>
        </w:rPr>
        <w:lastRenderedPageBreak/>
        <w:drawing>
          <wp:inline distT="0" distB="0" distL="0" distR="0" wp14:anchorId="67B9826F" wp14:editId="274A2CF3">
            <wp:extent cx="5669280" cy="3779520"/>
            <wp:effectExtent l="0" t="0" r="0" b="0"/>
            <wp:docPr id="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9280" cy="3779520"/>
                    </a:xfrm>
                    <a:prstGeom prst="rect">
                      <a:avLst/>
                    </a:prstGeom>
                    <a:noFill/>
                    <a:ln>
                      <a:noFill/>
                    </a:ln>
                  </pic:spPr>
                </pic:pic>
              </a:graphicData>
            </a:graphic>
          </wp:inline>
        </w:drawing>
      </w:r>
    </w:p>
    <w:p w14:paraId="0ABBC11B" w14:textId="77777777" w:rsidR="009C72A4" w:rsidRDefault="009C72A4" w:rsidP="00875330">
      <w:pPr>
        <w:jc w:val="both"/>
        <w:rPr>
          <w:rFonts w:ascii="Times New Roman" w:hAnsi="Times New Roman" w:cs="Times New Roman"/>
          <w:sz w:val="24"/>
          <w:szCs w:val="24"/>
        </w:rPr>
      </w:pPr>
      <w:r>
        <w:rPr>
          <w:rFonts w:ascii="Times New Roman" w:hAnsi="Times New Roman" w:cs="Times New Roman"/>
          <w:sz w:val="24"/>
          <w:szCs w:val="24"/>
        </w:rPr>
        <w:t>Fotó: Mihók István</w:t>
      </w:r>
    </w:p>
    <w:p w14:paraId="5FEBD9F6" w14:textId="77777777" w:rsidR="009C72A4" w:rsidRDefault="009C72A4" w:rsidP="00875330">
      <w:pPr>
        <w:jc w:val="both"/>
        <w:rPr>
          <w:rFonts w:ascii="Times New Roman" w:hAnsi="Times New Roman" w:cs="Times New Roman"/>
          <w:sz w:val="24"/>
          <w:szCs w:val="24"/>
        </w:rPr>
      </w:pPr>
      <w:r>
        <w:rPr>
          <w:rFonts w:ascii="Times New Roman" w:hAnsi="Times New Roman" w:cs="Times New Roman"/>
          <w:sz w:val="24"/>
          <w:szCs w:val="24"/>
        </w:rPr>
        <w:t>Itt már elindult a közös gondolkodás, kérdezés, és a válaszok sokfélesége is jelezte, hogy bizony a Pro Silva egyik lényege, minél több információt gyűjteni és minél több szempont alapján dönteni. De a gyakori visszatérési idők és a kisebb mértékű beavatkozások éppen abban segítenek, hogy ne lehessen túl nagy hibát elkövetni az erdő kárára, és folyamatosan lehessen korrigálni. Hogy szépen lassan, de biztosan haladjunk a célállapot, a természetesebb, a klímaváltozásnak ellenállóbb, alkalmazkodóbb és gazdaságilag értékesebb álomerdő felé.  Hacsak ….</w:t>
      </w:r>
    </w:p>
    <w:p w14:paraId="76159233" w14:textId="18107EED" w:rsidR="009C72A4" w:rsidRDefault="009C72A4" w:rsidP="00875330">
      <w:pPr>
        <w:jc w:val="both"/>
        <w:rPr>
          <w:rFonts w:ascii="Times New Roman" w:hAnsi="Times New Roman" w:cs="Times New Roman"/>
          <w:sz w:val="24"/>
          <w:szCs w:val="24"/>
        </w:rPr>
      </w:pPr>
      <w:r>
        <w:rPr>
          <w:rFonts w:ascii="Times New Roman" w:hAnsi="Times New Roman" w:cs="Times New Roman"/>
          <w:sz w:val="24"/>
          <w:szCs w:val="24"/>
        </w:rPr>
        <w:t xml:space="preserve">… ilyen részletekbe menően végig gondolt, </w:t>
      </w:r>
      <w:r w:rsidR="0013344E">
        <w:rPr>
          <w:rFonts w:ascii="Times New Roman" w:hAnsi="Times New Roman" w:cs="Times New Roman"/>
          <w:sz w:val="24"/>
          <w:szCs w:val="24"/>
        </w:rPr>
        <w:t xml:space="preserve">20 éven keresztül </w:t>
      </w:r>
      <w:r>
        <w:rPr>
          <w:rFonts w:ascii="Times New Roman" w:hAnsi="Times New Roman" w:cs="Times New Roman"/>
          <w:sz w:val="24"/>
          <w:szCs w:val="24"/>
        </w:rPr>
        <w:t>óvatosan, figyelemmel végzett erd</w:t>
      </w:r>
      <w:r w:rsidR="0013344E">
        <w:rPr>
          <w:rFonts w:ascii="Times New Roman" w:hAnsi="Times New Roman" w:cs="Times New Roman"/>
          <w:sz w:val="24"/>
          <w:szCs w:val="24"/>
        </w:rPr>
        <w:t>őkezelés</w:t>
      </w:r>
      <w:r>
        <w:rPr>
          <w:rFonts w:ascii="Times New Roman" w:hAnsi="Times New Roman" w:cs="Times New Roman"/>
          <w:sz w:val="24"/>
          <w:szCs w:val="24"/>
        </w:rPr>
        <w:t xml:space="preserve"> után a természet egyszer csak gondol egyet, és fél óra alatt egy nyári viharral szétzúzza, leforgácsolja az erdész munkáját, halomra döntve és törve a féltve őrzött erdő fatörzseit. Ilyet láttunk pár száz méterre, a következő helyszínen. Száraz időben csapott le a nyári vihar, így nem gyökértányérok tömege és földcsuszamlás maradt az erdő helyén, hanem törött fatörzsek hekatombája. És akkor itt mindent újra lehet kezdeni, feltermelni, </w:t>
      </w:r>
      <w:proofErr w:type="spellStart"/>
      <w:r>
        <w:rPr>
          <w:rFonts w:ascii="Times New Roman" w:hAnsi="Times New Roman" w:cs="Times New Roman"/>
          <w:sz w:val="24"/>
          <w:szCs w:val="24"/>
        </w:rPr>
        <w:t>talajelőkészíteni</w:t>
      </w:r>
      <w:proofErr w:type="spellEnd"/>
      <w:r>
        <w:rPr>
          <w:rFonts w:ascii="Times New Roman" w:hAnsi="Times New Roman" w:cs="Times New Roman"/>
          <w:sz w:val="24"/>
          <w:szCs w:val="24"/>
        </w:rPr>
        <w:t>, erdősíteni, minden hiába volt, főleg a híres Pro Silva elvek és az azok eredményeként nyert magasabb erdőállékonyság …</w:t>
      </w:r>
    </w:p>
    <w:p w14:paraId="34969495" w14:textId="09050FDB" w:rsidR="009C72A4" w:rsidRDefault="009C72A4" w:rsidP="00F63789">
      <w:pPr>
        <w:jc w:val="both"/>
        <w:rPr>
          <w:rFonts w:ascii="Times New Roman" w:hAnsi="Times New Roman" w:cs="Times New Roman"/>
          <w:sz w:val="24"/>
          <w:szCs w:val="24"/>
        </w:rPr>
      </w:pPr>
      <w:r w:rsidRPr="00F63789">
        <w:rPr>
          <w:rFonts w:ascii="Times New Roman" w:hAnsi="Times New Roman" w:cs="Times New Roman"/>
          <w:sz w:val="24"/>
          <w:szCs w:val="24"/>
        </w:rPr>
        <w:t xml:space="preserve">Hát, </w:t>
      </w:r>
      <w:r>
        <w:rPr>
          <w:rFonts w:ascii="Times New Roman" w:hAnsi="Times New Roman" w:cs="Times New Roman"/>
          <w:sz w:val="24"/>
          <w:szCs w:val="24"/>
        </w:rPr>
        <w:t xml:space="preserve">egyrészt </w:t>
      </w:r>
      <w:r w:rsidRPr="00F63789">
        <w:rPr>
          <w:rFonts w:ascii="Times New Roman" w:hAnsi="Times New Roman" w:cs="Times New Roman"/>
          <w:sz w:val="24"/>
          <w:szCs w:val="24"/>
        </w:rPr>
        <w:t>tudomásul kell venni, hogy egyre gyakrabban fogunk találkozni olyan viharokkal, amelyektől még a folyamatos erdőborítás sem védi meg az erdeinket.  </w:t>
      </w:r>
      <w:r>
        <w:rPr>
          <w:rFonts w:ascii="Times New Roman" w:hAnsi="Times New Roman" w:cs="Times New Roman"/>
          <w:sz w:val="24"/>
          <w:szCs w:val="24"/>
        </w:rPr>
        <w:t>Másrészt pedig egy ilyen, korábban kicsit már másként kezelt erdőben az ilyen pusztításnak is enyhébbek lesznek a hatásai</w:t>
      </w:r>
      <w:r w:rsidR="00963974">
        <w:rPr>
          <w:rFonts w:ascii="Times New Roman" w:hAnsi="Times New Roman" w:cs="Times New Roman"/>
          <w:sz w:val="24"/>
          <w:szCs w:val="24"/>
        </w:rPr>
        <w:t>.</w:t>
      </w:r>
      <w:r>
        <w:rPr>
          <w:rFonts w:ascii="Times New Roman" w:hAnsi="Times New Roman" w:cs="Times New Roman"/>
          <w:sz w:val="24"/>
          <w:szCs w:val="24"/>
        </w:rPr>
        <w:t xml:space="preserve"> Ezt persze most még nem lehetett bemutatni, de az már látható volt, hogy a több szintes, alászorult faállomány részek, a mozaikos erdőszerkezet gyorsabb és változatosabb fedésben maradtak fenn még így is.</w:t>
      </w:r>
    </w:p>
    <w:p w14:paraId="0FCEDAE5" w14:textId="77777777" w:rsidR="009C72A4" w:rsidRDefault="009C72A4" w:rsidP="00F63789">
      <w:pPr>
        <w:jc w:val="both"/>
        <w:rPr>
          <w:rFonts w:ascii="Times New Roman" w:hAnsi="Times New Roman" w:cs="Times New Roman"/>
          <w:sz w:val="24"/>
          <w:szCs w:val="24"/>
        </w:rPr>
      </w:pPr>
      <w:r>
        <w:rPr>
          <w:rFonts w:ascii="Times New Roman" w:hAnsi="Times New Roman" w:cs="Times New Roman"/>
          <w:sz w:val="24"/>
          <w:szCs w:val="24"/>
        </w:rPr>
        <w:t xml:space="preserve">Az utolsó állomáson klasszikus, kis lék, változatos állományszerkezet, de azért jellemzően bölcs öreg bükkök dominálják a faállományt, amik mellett néhány méretes, szép, értékes, igazi </w:t>
      </w:r>
      <w:r>
        <w:rPr>
          <w:rFonts w:ascii="Times New Roman" w:hAnsi="Times New Roman" w:cs="Times New Roman"/>
          <w:sz w:val="24"/>
          <w:szCs w:val="24"/>
        </w:rPr>
        <w:lastRenderedPageBreak/>
        <w:t xml:space="preserve">zempléni kocsánytalan tölgy adja az extra gazdasági értéket. Ez utóbbiak genetikai jellemzőinek továbbvitele az utánpótlás állományban, majd az elképzelt, de legalább a jelenlegi elegyaránnyal fenntartásuk a főállományban igazi Pro </w:t>
      </w:r>
      <w:proofErr w:type="spellStart"/>
      <w:r>
        <w:rPr>
          <w:rFonts w:ascii="Times New Roman" w:hAnsi="Times New Roman" w:cs="Times New Roman"/>
          <w:sz w:val="24"/>
          <w:szCs w:val="24"/>
        </w:rPr>
        <w:t>Silvás</w:t>
      </w:r>
      <w:proofErr w:type="spellEnd"/>
      <w:r>
        <w:rPr>
          <w:rFonts w:ascii="Times New Roman" w:hAnsi="Times New Roman" w:cs="Times New Roman"/>
          <w:sz w:val="24"/>
          <w:szCs w:val="24"/>
        </w:rPr>
        <w:t xml:space="preserve"> erdőművelési kihívás lesz. </w:t>
      </w:r>
    </w:p>
    <w:p w14:paraId="0DB0309A" w14:textId="042119FB" w:rsidR="009C72A4" w:rsidRDefault="009C72A4" w:rsidP="00F63789">
      <w:pPr>
        <w:jc w:val="both"/>
        <w:rPr>
          <w:rFonts w:ascii="Times New Roman" w:hAnsi="Times New Roman" w:cs="Times New Roman"/>
          <w:sz w:val="24"/>
          <w:szCs w:val="24"/>
        </w:rPr>
      </w:pPr>
      <w:r>
        <w:rPr>
          <w:rFonts w:ascii="Times New Roman" w:hAnsi="Times New Roman" w:cs="Times New Roman"/>
          <w:sz w:val="24"/>
          <w:szCs w:val="24"/>
        </w:rPr>
        <w:t xml:space="preserve">Az egyes megállóknál még ilyen „apróságok” merültek fel: Hogy működik a Pro Silva, ha egyáltalán működik az alföldi, klímaváltozásnak leginkább kitett erdőkben? A fehérhátú fakopáncs védelme érdekében tényleg mindent el kell dobni és rezervátummá nyilvánítani az </w:t>
      </w:r>
      <w:r>
        <w:rPr>
          <w:rFonts w:ascii="Times New Roman" w:hAnsi="Times New Roman" w:cs="Times New Roman"/>
          <w:sz w:val="24"/>
          <w:szCs w:val="24"/>
        </w:rPr>
        <w:t>összes élőhelyét, ott is</w:t>
      </w:r>
      <w:r w:rsidR="00300A7D">
        <w:rPr>
          <w:rFonts w:ascii="Times New Roman" w:hAnsi="Times New Roman" w:cs="Times New Roman"/>
          <w:sz w:val="24"/>
          <w:szCs w:val="24"/>
        </w:rPr>
        <w:t>,</w:t>
      </w:r>
      <w:r>
        <w:rPr>
          <w:rFonts w:ascii="Times New Roman" w:hAnsi="Times New Roman" w:cs="Times New Roman"/>
          <w:sz w:val="24"/>
          <w:szCs w:val="24"/>
        </w:rPr>
        <w:t xml:space="preserve"> ahol eddig vágásos gazdálkodás folyhatott? A Pro Silva szemléletű </w:t>
      </w:r>
      <w:r>
        <w:rPr>
          <w:rFonts w:ascii="Times New Roman" w:hAnsi="Times New Roman" w:cs="Times New Roman"/>
          <w:sz w:val="24"/>
          <w:szCs w:val="24"/>
        </w:rPr>
        <w:t xml:space="preserve">örökerdő-gazdálkodás nem lehet jó alternatívája a korábban hagyományos vágásos gazdálkodással érinthető fehérhátú élőhelyeken a gazdálkodásnak? </w:t>
      </w:r>
    </w:p>
    <w:p w14:paraId="3B453A45" w14:textId="77777777" w:rsidR="009C72A4" w:rsidRPr="00F63789" w:rsidRDefault="009C72A4" w:rsidP="00F63789">
      <w:pPr>
        <w:jc w:val="both"/>
        <w:rPr>
          <w:rFonts w:ascii="Times New Roman" w:hAnsi="Times New Roman" w:cs="Times New Roman"/>
          <w:sz w:val="24"/>
          <w:szCs w:val="24"/>
        </w:rPr>
      </w:pPr>
      <w:r>
        <w:rPr>
          <w:rFonts w:ascii="Times New Roman" w:hAnsi="Times New Roman" w:cs="Times New Roman"/>
          <w:sz w:val="24"/>
          <w:szCs w:val="24"/>
        </w:rPr>
        <w:t xml:space="preserve">Ezeket bizony itt még csak felületesen sem érdemes érinteni, annyira összetett kérdések, de megoldhatók, ahogy minden, ami erdővel kapcsolatban az ember részéről „problémaként” merül fel. Például ilyen és ehhez hasonló terepi programokkal, egyeztetésekkel, közös gondolkodással és legfőképpen párbeszéddel, ember és ember között, meg erdő és ember között. Erre is jó ez a Pro Silva módszer, hogy keretet teremt a párbeszédhez. </w:t>
      </w:r>
    </w:p>
    <w:p w14:paraId="69D936FD" w14:textId="77777777" w:rsidR="009C72A4" w:rsidRDefault="009C72A4"/>
    <w:sectPr w:rsidR="009C72A4" w:rsidSect="0010336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08"/>
  <w:hyphenationZone w:val="425"/>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330"/>
    <w:rsid w:val="0000733D"/>
    <w:rsid w:val="00032FB4"/>
    <w:rsid w:val="00065DFA"/>
    <w:rsid w:val="000C2EDC"/>
    <w:rsid w:val="001025B6"/>
    <w:rsid w:val="0010336B"/>
    <w:rsid w:val="00114B33"/>
    <w:rsid w:val="0013344E"/>
    <w:rsid w:val="001B01E1"/>
    <w:rsid w:val="001B09EE"/>
    <w:rsid w:val="001D2281"/>
    <w:rsid w:val="001D5FF5"/>
    <w:rsid w:val="002243F0"/>
    <w:rsid w:val="0023008A"/>
    <w:rsid w:val="00230C86"/>
    <w:rsid w:val="00254C23"/>
    <w:rsid w:val="00261A44"/>
    <w:rsid w:val="002927EC"/>
    <w:rsid w:val="002D626D"/>
    <w:rsid w:val="00300A7D"/>
    <w:rsid w:val="00300BE1"/>
    <w:rsid w:val="0035391F"/>
    <w:rsid w:val="00394916"/>
    <w:rsid w:val="003952C4"/>
    <w:rsid w:val="00417274"/>
    <w:rsid w:val="004206E0"/>
    <w:rsid w:val="004351D4"/>
    <w:rsid w:val="004C2472"/>
    <w:rsid w:val="004E35A5"/>
    <w:rsid w:val="00570E04"/>
    <w:rsid w:val="005D6FE4"/>
    <w:rsid w:val="00712873"/>
    <w:rsid w:val="007269AD"/>
    <w:rsid w:val="008467DC"/>
    <w:rsid w:val="00875330"/>
    <w:rsid w:val="008D04D7"/>
    <w:rsid w:val="008D367C"/>
    <w:rsid w:val="009137A8"/>
    <w:rsid w:val="009245C0"/>
    <w:rsid w:val="00963974"/>
    <w:rsid w:val="00975356"/>
    <w:rsid w:val="009B238D"/>
    <w:rsid w:val="009C72A4"/>
    <w:rsid w:val="009E3230"/>
    <w:rsid w:val="00A13A91"/>
    <w:rsid w:val="00AA39AD"/>
    <w:rsid w:val="00AE457A"/>
    <w:rsid w:val="00B01927"/>
    <w:rsid w:val="00B0716A"/>
    <w:rsid w:val="00B11C1D"/>
    <w:rsid w:val="00BB5C25"/>
    <w:rsid w:val="00BB7C00"/>
    <w:rsid w:val="00BF047D"/>
    <w:rsid w:val="00C059EE"/>
    <w:rsid w:val="00D14BB9"/>
    <w:rsid w:val="00D60277"/>
    <w:rsid w:val="00D83825"/>
    <w:rsid w:val="00D97DA3"/>
    <w:rsid w:val="00DA17B0"/>
    <w:rsid w:val="00DD5E1A"/>
    <w:rsid w:val="00E873C2"/>
    <w:rsid w:val="00E97151"/>
    <w:rsid w:val="00ED1D25"/>
    <w:rsid w:val="00F6378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916DE7B"/>
  <w15:docId w15:val="{EA80B9E7-D028-442F-BBDB-8B48F2E95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sz w:val="22"/>
        <w:szCs w:val="22"/>
        <w:lang w:val="hu-HU" w:eastAsia="hu-H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10336B"/>
    <w:pPr>
      <w:spacing w:after="160" w:line="259" w:lineRule="auto"/>
    </w:pPr>
    <w:rPr>
      <w:rFonts w:cs="Aptos"/>
      <w:kern w:val="2"/>
      <w:lang w:eastAsia="en-US"/>
    </w:rPr>
  </w:style>
  <w:style w:type="paragraph" w:styleId="Cmsor1">
    <w:name w:val="heading 1"/>
    <w:basedOn w:val="Norml"/>
    <w:next w:val="Norml"/>
    <w:link w:val="Cmsor1Char"/>
    <w:uiPriority w:val="99"/>
    <w:qFormat/>
    <w:rsid w:val="00875330"/>
    <w:pPr>
      <w:keepNext/>
      <w:keepLines/>
      <w:spacing w:before="360" w:after="80"/>
      <w:outlineLvl w:val="0"/>
    </w:pPr>
    <w:rPr>
      <w:rFonts w:ascii="Aptos Display" w:eastAsia="Times New Roman" w:hAnsi="Aptos Display" w:cs="Aptos Display"/>
      <w:color w:val="0F4761"/>
      <w:sz w:val="40"/>
      <w:szCs w:val="40"/>
    </w:rPr>
  </w:style>
  <w:style w:type="paragraph" w:styleId="Cmsor2">
    <w:name w:val="heading 2"/>
    <w:basedOn w:val="Norml"/>
    <w:next w:val="Norml"/>
    <w:link w:val="Cmsor2Char"/>
    <w:uiPriority w:val="99"/>
    <w:qFormat/>
    <w:rsid w:val="00875330"/>
    <w:pPr>
      <w:keepNext/>
      <w:keepLines/>
      <w:spacing w:before="160" w:after="80"/>
      <w:outlineLvl w:val="1"/>
    </w:pPr>
    <w:rPr>
      <w:rFonts w:ascii="Aptos Display" w:eastAsia="Times New Roman" w:hAnsi="Aptos Display" w:cs="Aptos Display"/>
      <w:color w:val="0F4761"/>
      <w:sz w:val="32"/>
      <w:szCs w:val="32"/>
    </w:rPr>
  </w:style>
  <w:style w:type="paragraph" w:styleId="Cmsor3">
    <w:name w:val="heading 3"/>
    <w:basedOn w:val="Norml"/>
    <w:next w:val="Norml"/>
    <w:link w:val="Cmsor3Char"/>
    <w:uiPriority w:val="99"/>
    <w:qFormat/>
    <w:rsid w:val="00875330"/>
    <w:pPr>
      <w:keepNext/>
      <w:keepLines/>
      <w:spacing w:before="160" w:after="80"/>
      <w:outlineLvl w:val="2"/>
    </w:pPr>
    <w:rPr>
      <w:rFonts w:eastAsia="Times New Roman"/>
      <w:color w:val="0F4761"/>
      <w:sz w:val="28"/>
      <w:szCs w:val="28"/>
    </w:rPr>
  </w:style>
  <w:style w:type="paragraph" w:styleId="Cmsor4">
    <w:name w:val="heading 4"/>
    <w:basedOn w:val="Norml"/>
    <w:next w:val="Norml"/>
    <w:link w:val="Cmsor4Char"/>
    <w:uiPriority w:val="99"/>
    <w:qFormat/>
    <w:rsid w:val="00875330"/>
    <w:pPr>
      <w:keepNext/>
      <w:keepLines/>
      <w:spacing w:before="80" w:after="40"/>
      <w:outlineLvl w:val="3"/>
    </w:pPr>
    <w:rPr>
      <w:rFonts w:eastAsia="Times New Roman"/>
      <w:i/>
      <w:iCs/>
      <w:color w:val="0F4761"/>
    </w:rPr>
  </w:style>
  <w:style w:type="paragraph" w:styleId="Cmsor5">
    <w:name w:val="heading 5"/>
    <w:basedOn w:val="Norml"/>
    <w:next w:val="Norml"/>
    <w:link w:val="Cmsor5Char"/>
    <w:uiPriority w:val="99"/>
    <w:qFormat/>
    <w:rsid w:val="00875330"/>
    <w:pPr>
      <w:keepNext/>
      <w:keepLines/>
      <w:spacing w:before="80" w:after="40"/>
      <w:outlineLvl w:val="4"/>
    </w:pPr>
    <w:rPr>
      <w:rFonts w:eastAsia="Times New Roman"/>
      <w:color w:val="0F4761"/>
    </w:rPr>
  </w:style>
  <w:style w:type="paragraph" w:styleId="Cmsor6">
    <w:name w:val="heading 6"/>
    <w:basedOn w:val="Norml"/>
    <w:next w:val="Norml"/>
    <w:link w:val="Cmsor6Char"/>
    <w:uiPriority w:val="99"/>
    <w:qFormat/>
    <w:rsid w:val="00875330"/>
    <w:pPr>
      <w:keepNext/>
      <w:keepLines/>
      <w:spacing w:before="40" w:after="0"/>
      <w:outlineLvl w:val="5"/>
    </w:pPr>
    <w:rPr>
      <w:rFonts w:eastAsia="Times New Roman"/>
      <w:i/>
      <w:iCs/>
      <w:color w:val="595959"/>
    </w:rPr>
  </w:style>
  <w:style w:type="paragraph" w:styleId="Cmsor7">
    <w:name w:val="heading 7"/>
    <w:basedOn w:val="Norml"/>
    <w:next w:val="Norml"/>
    <w:link w:val="Cmsor7Char"/>
    <w:uiPriority w:val="99"/>
    <w:qFormat/>
    <w:rsid w:val="00875330"/>
    <w:pPr>
      <w:keepNext/>
      <w:keepLines/>
      <w:spacing w:before="40" w:after="0"/>
      <w:outlineLvl w:val="6"/>
    </w:pPr>
    <w:rPr>
      <w:rFonts w:eastAsia="Times New Roman"/>
      <w:color w:val="595959"/>
    </w:rPr>
  </w:style>
  <w:style w:type="paragraph" w:styleId="Cmsor8">
    <w:name w:val="heading 8"/>
    <w:basedOn w:val="Norml"/>
    <w:next w:val="Norml"/>
    <w:link w:val="Cmsor8Char"/>
    <w:uiPriority w:val="99"/>
    <w:qFormat/>
    <w:rsid w:val="00875330"/>
    <w:pPr>
      <w:keepNext/>
      <w:keepLines/>
      <w:spacing w:after="0"/>
      <w:outlineLvl w:val="7"/>
    </w:pPr>
    <w:rPr>
      <w:rFonts w:eastAsia="Times New Roman"/>
      <w:i/>
      <w:iCs/>
      <w:color w:val="272727"/>
    </w:rPr>
  </w:style>
  <w:style w:type="paragraph" w:styleId="Cmsor9">
    <w:name w:val="heading 9"/>
    <w:basedOn w:val="Norml"/>
    <w:next w:val="Norml"/>
    <w:link w:val="Cmsor9Char"/>
    <w:uiPriority w:val="99"/>
    <w:qFormat/>
    <w:rsid w:val="00875330"/>
    <w:pPr>
      <w:keepNext/>
      <w:keepLines/>
      <w:spacing w:after="0"/>
      <w:outlineLvl w:val="8"/>
    </w:pPr>
    <w:rPr>
      <w:rFonts w:eastAsia="Times New Roman"/>
      <w:color w:val="272727"/>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9"/>
    <w:locked/>
    <w:rsid w:val="00875330"/>
    <w:rPr>
      <w:rFonts w:ascii="Aptos Display" w:hAnsi="Aptos Display" w:cs="Aptos Display"/>
      <w:color w:val="0F4761"/>
      <w:sz w:val="40"/>
      <w:szCs w:val="40"/>
    </w:rPr>
  </w:style>
  <w:style w:type="character" w:customStyle="1" w:styleId="Cmsor2Char">
    <w:name w:val="Címsor 2 Char"/>
    <w:basedOn w:val="Bekezdsalapbettpusa"/>
    <w:link w:val="Cmsor2"/>
    <w:uiPriority w:val="99"/>
    <w:semiHidden/>
    <w:locked/>
    <w:rsid w:val="00875330"/>
    <w:rPr>
      <w:rFonts w:ascii="Aptos Display" w:hAnsi="Aptos Display" w:cs="Aptos Display"/>
      <w:color w:val="0F4761"/>
      <w:sz w:val="32"/>
      <w:szCs w:val="32"/>
    </w:rPr>
  </w:style>
  <w:style w:type="character" w:customStyle="1" w:styleId="Cmsor3Char">
    <w:name w:val="Címsor 3 Char"/>
    <w:basedOn w:val="Bekezdsalapbettpusa"/>
    <w:link w:val="Cmsor3"/>
    <w:uiPriority w:val="99"/>
    <w:semiHidden/>
    <w:locked/>
    <w:rsid w:val="00875330"/>
    <w:rPr>
      <w:rFonts w:eastAsia="Times New Roman"/>
      <w:color w:val="0F4761"/>
      <w:sz w:val="28"/>
      <w:szCs w:val="28"/>
    </w:rPr>
  </w:style>
  <w:style w:type="character" w:customStyle="1" w:styleId="Cmsor4Char">
    <w:name w:val="Címsor 4 Char"/>
    <w:basedOn w:val="Bekezdsalapbettpusa"/>
    <w:link w:val="Cmsor4"/>
    <w:uiPriority w:val="99"/>
    <w:semiHidden/>
    <w:locked/>
    <w:rsid w:val="00875330"/>
    <w:rPr>
      <w:rFonts w:eastAsia="Times New Roman"/>
      <w:i/>
      <w:iCs/>
      <w:color w:val="0F4761"/>
    </w:rPr>
  </w:style>
  <w:style w:type="character" w:customStyle="1" w:styleId="Cmsor5Char">
    <w:name w:val="Címsor 5 Char"/>
    <w:basedOn w:val="Bekezdsalapbettpusa"/>
    <w:link w:val="Cmsor5"/>
    <w:uiPriority w:val="99"/>
    <w:semiHidden/>
    <w:locked/>
    <w:rsid w:val="00875330"/>
    <w:rPr>
      <w:rFonts w:eastAsia="Times New Roman"/>
      <w:color w:val="0F4761"/>
    </w:rPr>
  </w:style>
  <w:style w:type="character" w:customStyle="1" w:styleId="Cmsor6Char">
    <w:name w:val="Címsor 6 Char"/>
    <w:basedOn w:val="Bekezdsalapbettpusa"/>
    <w:link w:val="Cmsor6"/>
    <w:uiPriority w:val="99"/>
    <w:semiHidden/>
    <w:locked/>
    <w:rsid w:val="00875330"/>
    <w:rPr>
      <w:rFonts w:eastAsia="Times New Roman"/>
      <w:i/>
      <w:iCs/>
      <w:color w:val="595959"/>
    </w:rPr>
  </w:style>
  <w:style w:type="character" w:customStyle="1" w:styleId="Cmsor7Char">
    <w:name w:val="Címsor 7 Char"/>
    <w:basedOn w:val="Bekezdsalapbettpusa"/>
    <w:link w:val="Cmsor7"/>
    <w:uiPriority w:val="99"/>
    <w:semiHidden/>
    <w:locked/>
    <w:rsid w:val="00875330"/>
    <w:rPr>
      <w:rFonts w:eastAsia="Times New Roman"/>
      <w:color w:val="595959"/>
    </w:rPr>
  </w:style>
  <w:style w:type="character" w:customStyle="1" w:styleId="Cmsor8Char">
    <w:name w:val="Címsor 8 Char"/>
    <w:basedOn w:val="Bekezdsalapbettpusa"/>
    <w:link w:val="Cmsor8"/>
    <w:uiPriority w:val="99"/>
    <w:semiHidden/>
    <w:locked/>
    <w:rsid w:val="00875330"/>
    <w:rPr>
      <w:rFonts w:eastAsia="Times New Roman"/>
      <w:i/>
      <w:iCs/>
      <w:color w:val="272727"/>
    </w:rPr>
  </w:style>
  <w:style w:type="character" w:customStyle="1" w:styleId="Cmsor9Char">
    <w:name w:val="Címsor 9 Char"/>
    <w:basedOn w:val="Bekezdsalapbettpusa"/>
    <w:link w:val="Cmsor9"/>
    <w:uiPriority w:val="99"/>
    <w:semiHidden/>
    <w:locked/>
    <w:rsid w:val="00875330"/>
    <w:rPr>
      <w:rFonts w:eastAsia="Times New Roman"/>
      <w:color w:val="272727"/>
    </w:rPr>
  </w:style>
  <w:style w:type="paragraph" w:styleId="Cm">
    <w:name w:val="Title"/>
    <w:basedOn w:val="Norml"/>
    <w:next w:val="Norml"/>
    <w:link w:val="CmChar"/>
    <w:uiPriority w:val="99"/>
    <w:qFormat/>
    <w:rsid w:val="00875330"/>
    <w:pPr>
      <w:spacing w:after="80" w:line="240" w:lineRule="auto"/>
    </w:pPr>
    <w:rPr>
      <w:rFonts w:ascii="Aptos Display" w:eastAsia="Times New Roman" w:hAnsi="Aptos Display" w:cs="Aptos Display"/>
      <w:spacing w:val="-10"/>
      <w:kern w:val="28"/>
      <w:sz w:val="56"/>
      <w:szCs w:val="56"/>
    </w:rPr>
  </w:style>
  <w:style w:type="character" w:customStyle="1" w:styleId="CmChar">
    <w:name w:val="Cím Char"/>
    <w:basedOn w:val="Bekezdsalapbettpusa"/>
    <w:link w:val="Cm"/>
    <w:uiPriority w:val="99"/>
    <w:locked/>
    <w:rsid w:val="00875330"/>
    <w:rPr>
      <w:rFonts w:ascii="Aptos Display" w:hAnsi="Aptos Display" w:cs="Aptos Display"/>
      <w:spacing w:val="-10"/>
      <w:kern w:val="28"/>
      <w:sz w:val="56"/>
      <w:szCs w:val="56"/>
    </w:rPr>
  </w:style>
  <w:style w:type="paragraph" w:styleId="Alcm">
    <w:name w:val="Subtitle"/>
    <w:basedOn w:val="Norml"/>
    <w:next w:val="Norml"/>
    <w:link w:val="AlcmChar"/>
    <w:uiPriority w:val="99"/>
    <w:qFormat/>
    <w:rsid w:val="00875330"/>
    <w:pPr>
      <w:numPr>
        <w:ilvl w:val="1"/>
      </w:numPr>
    </w:pPr>
    <w:rPr>
      <w:rFonts w:eastAsia="Times New Roman"/>
      <w:color w:val="595959"/>
      <w:spacing w:val="15"/>
      <w:sz w:val="28"/>
      <w:szCs w:val="28"/>
    </w:rPr>
  </w:style>
  <w:style w:type="character" w:customStyle="1" w:styleId="AlcmChar">
    <w:name w:val="Alcím Char"/>
    <w:basedOn w:val="Bekezdsalapbettpusa"/>
    <w:link w:val="Alcm"/>
    <w:uiPriority w:val="99"/>
    <w:locked/>
    <w:rsid w:val="00875330"/>
    <w:rPr>
      <w:rFonts w:eastAsia="Times New Roman"/>
      <w:color w:val="595959"/>
      <w:spacing w:val="15"/>
      <w:sz w:val="28"/>
      <w:szCs w:val="28"/>
    </w:rPr>
  </w:style>
  <w:style w:type="paragraph" w:styleId="Idzet">
    <w:name w:val="Quote"/>
    <w:basedOn w:val="Norml"/>
    <w:next w:val="Norml"/>
    <w:link w:val="IdzetChar"/>
    <w:uiPriority w:val="99"/>
    <w:qFormat/>
    <w:rsid w:val="00875330"/>
    <w:pPr>
      <w:spacing w:before="160"/>
      <w:jc w:val="center"/>
    </w:pPr>
    <w:rPr>
      <w:i/>
      <w:iCs/>
      <w:color w:val="404040"/>
    </w:rPr>
  </w:style>
  <w:style w:type="character" w:customStyle="1" w:styleId="IdzetChar">
    <w:name w:val="Idézet Char"/>
    <w:basedOn w:val="Bekezdsalapbettpusa"/>
    <w:link w:val="Idzet"/>
    <w:uiPriority w:val="99"/>
    <w:locked/>
    <w:rsid w:val="00875330"/>
    <w:rPr>
      <w:i/>
      <w:iCs/>
      <w:color w:val="404040"/>
    </w:rPr>
  </w:style>
  <w:style w:type="paragraph" w:styleId="Listaszerbekezds">
    <w:name w:val="List Paragraph"/>
    <w:basedOn w:val="Norml"/>
    <w:uiPriority w:val="99"/>
    <w:qFormat/>
    <w:rsid w:val="00875330"/>
    <w:pPr>
      <w:ind w:left="720"/>
    </w:pPr>
  </w:style>
  <w:style w:type="character" w:styleId="Erskiemels">
    <w:name w:val="Intense Emphasis"/>
    <w:basedOn w:val="Bekezdsalapbettpusa"/>
    <w:uiPriority w:val="99"/>
    <w:qFormat/>
    <w:rsid w:val="00875330"/>
    <w:rPr>
      <w:i/>
      <w:iCs/>
      <w:color w:val="0F4761"/>
    </w:rPr>
  </w:style>
  <w:style w:type="paragraph" w:styleId="Kiemeltidzet">
    <w:name w:val="Intense Quote"/>
    <w:basedOn w:val="Norml"/>
    <w:next w:val="Norml"/>
    <w:link w:val="KiemeltidzetChar"/>
    <w:uiPriority w:val="99"/>
    <w:qFormat/>
    <w:rsid w:val="00875330"/>
    <w:pPr>
      <w:pBdr>
        <w:top w:val="single" w:sz="4" w:space="10" w:color="0F4761"/>
        <w:bottom w:val="single" w:sz="4" w:space="10" w:color="0F4761"/>
      </w:pBdr>
      <w:spacing w:before="360" w:after="360"/>
      <w:ind w:left="864" w:right="864"/>
      <w:jc w:val="center"/>
    </w:pPr>
    <w:rPr>
      <w:i/>
      <w:iCs/>
      <w:color w:val="0F4761"/>
    </w:rPr>
  </w:style>
  <w:style w:type="character" w:customStyle="1" w:styleId="KiemeltidzetChar">
    <w:name w:val="Kiemelt idézet Char"/>
    <w:basedOn w:val="Bekezdsalapbettpusa"/>
    <w:link w:val="Kiemeltidzet"/>
    <w:uiPriority w:val="99"/>
    <w:locked/>
    <w:rsid w:val="00875330"/>
    <w:rPr>
      <w:i/>
      <w:iCs/>
      <w:color w:val="0F4761"/>
    </w:rPr>
  </w:style>
  <w:style w:type="character" w:styleId="Ershivatkozs">
    <w:name w:val="Intense Reference"/>
    <w:basedOn w:val="Bekezdsalapbettpusa"/>
    <w:uiPriority w:val="99"/>
    <w:qFormat/>
    <w:rsid w:val="00875330"/>
    <w:rPr>
      <w:b/>
      <w:bCs/>
      <w:smallCaps/>
      <w:color w:val="0F4761"/>
      <w:spacing w:val="5"/>
    </w:rPr>
  </w:style>
  <w:style w:type="paragraph" w:styleId="Buborkszveg">
    <w:name w:val="Balloon Text"/>
    <w:basedOn w:val="Norml"/>
    <w:link w:val="BuborkszvegChar"/>
    <w:uiPriority w:val="99"/>
    <w:semiHidden/>
    <w:rsid w:val="00BB5C25"/>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locked/>
    <w:rsid w:val="00BB5C25"/>
    <w:rPr>
      <w:rFonts w:ascii="Segoe UI" w:hAnsi="Segoe UI" w:cs="Segoe UI"/>
      <w:kern w:val="2"/>
      <w:sz w:val="18"/>
      <w:szCs w:val="18"/>
      <w:lang w:eastAsia="en-US"/>
    </w:rPr>
  </w:style>
  <w:style w:type="character" w:styleId="Jegyzethivatkozs">
    <w:name w:val="annotation reference"/>
    <w:basedOn w:val="Bekezdsalapbettpusa"/>
    <w:uiPriority w:val="99"/>
    <w:semiHidden/>
    <w:rsid w:val="00BB5C25"/>
    <w:rPr>
      <w:sz w:val="16"/>
      <w:szCs w:val="16"/>
    </w:rPr>
  </w:style>
  <w:style w:type="paragraph" w:styleId="Jegyzetszveg">
    <w:name w:val="annotation text"/>
    <w:basedOn w:val="Norml"/>
    <w:link w:val="JegyzetszvegChar"/>
    <w:uiPriority w:val="99"/>
    <w:semiHidden/>
    <w:rsid w:val="00BB5C25"/>
    <w:pPr>
      <w:spacing w:line="240" w:lineRule="auto"/>
    </w:pPr>
    <w:rPr>
      <w:sz w:val="20"/>
      <w:szCs w:val="20"/>
    </w:rPr>
  </w:style>
  <w:style w:type="character" w:customStyle="1" w:styleId="JegyzetszvegChar">
    <w:name w:val="Jegyzetszöveg Char"/>
    <w:basedOn w:val="Bekezdsalapbettpusa"/>
    <w:link w:val="Jegyzetszveg"/>
    <w:uiPriority w:val="99"/>
    <w:semiHidden/>
    <w:locked/>
    <w:rsid w:val="00BB5C25"/>
    <w:rPr>
      <w:kern w:val="2"/>
      <w:sz w:val="20"/>
      <w:szCs w:val="20"/>
      <w:lang w:eastAsia="en-US"/>
    </w:rPr>
  </w:style>
  <w:style w:type="paragraph" w:styleId="Megjegyzstrgya">
    <w:name w:val="annotation subject"/>
    <w:basedOn w:val="Jegyzetszveg"/>
    <w:next w:val="Jegyzetszveg"/>
    <w:link w:val="MegjegyzstrgyaChar"/>
    <w:uiPriority w:val="99"/>
    <w:semiHidden/>
    <w:rsid w:val="00BB5C25"/>
    <w:rPr>
      <w:b/>
      <w:bCs/>
    </w:rPr>
  </w:style>
  <w:style w:type="character" w:customStyle="1" w:styleId="MegjegyzstrgyaChar">
    <w:name w:val="Megjegyzés tárgya Char"/>
    <w:basedOn w:val="JegyzetszvegChar"/>
    <w:link w:val="Megjegyzstrgya"/>
    <w:uiPriority w:val="99"/>
    <w:semiHidden/>
    <w:locked/>
    <w:rsid w:val="00BB5C25"/>
    <w:rPr>
      <w:b/>
      <w:bCs/>
      <w:kern w:val="2"/>
      <w:sz w:val="20"/>
      <w:szCs w:val="20"/>
      <w:lang w:eastAsia="en-US"/>
    </w:rPr>
  </w:style>
  <w:style w:type="paragraph" w:styleId="NormlWeb">
    <w:name w:val="Normal (Web)"/>
    <w:basedOn w:val="Norml"/>
    <w:uiPriority w:val="99"/>
    <w:rsid w:val="00E873C2"/>
    <w:pPr>
      <w:spacing w:before="100" w:beforeAutospacing="1" w:after="100" w:afterAutospacing="1" w:line="240" w:lineRule="auto"/>
    </w:pPr>
    <w:rPr>
      <w:rFonts w:cs="Times New Roman"/>
      <w:kern w:val="0"/>
      <w:sz w:val="24"/>
      <w:szCs w:val="24"/>
      <w:lang w:eastAsia="hu-HU"/>
    </w:rPr>
  </w:style>
  <w:style w:type="paragraph" w:styleId="Vltozat">
    <w:name w:val="Revision"/>
    <w:hidden/>
    <w:uiPriority w:val="99"/>
    <w:semiHidden/>
    <w:rsid w:val="00230C86"/>
    <w:rPr>
      <w:rFonts w:cs="Aptos"/>
      <w:kern w:val="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0904938">
      <w:marLeft w:val="0"/>
      <w:marRight w:val="0"/>
      <w:marTop w:val="0"/>
      <w:marBottom w:val="0"/>
      <w:divBdr>
        <w:top w:val="none" w:sz="0" w:space="0" w:color="auto"/>
        <w:left w:val="none" w:sz="0" w:space="0" w:color="auto"/>
        <w:bottom w:val="none" w:sz="0" w:space="0" w:color="auto"/>
        <w:right w:val="none" w:sz="0" w:space="0" w:color="auto"/>
      </w:divBdr>
    </w:div>
    <w:div w:id="1830904939">
      <w:marLeft w:val="0"/>
      <w:marRight w:val="0"/>
      <w:marTop w:val="0"/>
      <w:marBottom w:val="0"/>
      <w:divBdr>
        <w:top w:val="none" w:sz="0" w:space="0" w:color="auto"/>
        <w:left w:val="none" w:sz="0" w:space="0" w:color="auto"/>
        <w:bottom w:val="none" w:sz="0" w:space="0" w:color="auto"/>
        <w:right w:val="none" w:sz="0" w:space="0" w:color="auto"/>
      </w:divBdr>
    </w:div>
    <w:div w:id="1830904940">
      <w:marLeft w:val="0"/>
      <w:marRight w:val="0"/>
      <w:marTop w:val="0"/>
      <w:marBottom w:val="0"/>
      <w:divBdr>
        <w:top w:val="none" w:sz="0" w:space="0" w:color="auto"/>
        <w:left w:val="none" w:sz="0" w:space="0" w:color="auto"/>
        <w:bottom w:val="none" w:sz="0" w:space="0" w:color="auto"/>
        <w:right w:val="none" w:sz="0" w:space="0" w:color="auto"/>
      </w:divBdr>
    </w:div>
    <w:div w:id="1830904941">
      <w:marLeft w:val="0"/>
      <w:marRight w:val="0"/>
      <w:marTop w:val="0"/>
      <w:marBottom w:val="0"/>
      <w:divBdr>
        <w:top w:val="none" w:sz="0" w:space="0" w:color="auto"/>
        <w:left w:val="none" w:sz="0" w:space="0" w:color="auto"/>
        <w:bottom w:val="none" w:sz="0" w:space="0" w:color="auto"/>
        <w:right w:val="none" w:sz="0" w:space="0" w:color="auto"/>
      </w:divBdr>
    </w:div>
    <w:div w:id="1830904942">
      <w:marLeft w:val="0"/>
      <w:marRight w:val="0"/>
      <w:marTop w:val="0"/>
      <w:marBottom w:val="0"/>
      <w:divBdr>
        <w:top w:val="none" w:sz="0" w:space="0" w:color="auto"/>
        <w:left w:val="none" w:sz="0" w:space="0" w:color="auto"/>
        <w:bottom w:val="none" w:sz="0" w:space="0" w:color="auto"/>
        <w:right w:val="none" w:sz="0" w:space="0" w:color="auto"/>
      </w:divBdr>
    </w:div>
    <w:div w:id="183090494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7</Pages>
  <Words>1507</Words>
  <Characters>10399</Characters>
  <Application>Microsoft Office Word</Application>
  <DocSecurity>0</DocSecurity>
  <Lines>86</Lines>
  <Paragraphs>23</Paragraphs>
  <ScaleCrop>false</ScaleCrop>
  <HeadingPairs>
    <vt:vector size="2" baseType="variant">
      <vt:variant>
        <vt:lpstr>Cím</vt:lpstr>
      </vt:variant>
      <vt:variant>
        <vt:i4>1</vt:i4>
      </vt:variant>
    </vt:vector>
  </HeadingPairs>
  <TitlesOfParts>
    <vt:vector size="1" baseType="lpstr">
      <vt:lpstr>Pro Silva a Zemplénben, Telkibányán</vt:lpstr>
    </vt:vector>
  </TitlesOfParts>
  <Company>p</Company>
  <LinksUpToDate>false</LinksUpToDate>
  <CharactersWithSpaces>11883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 Silva a Zemplénben, Telkibányán</dc:title>
  <dc:subject/>
  <dc:creator>Lapos Tamás</dc:creator>
  <cp:keywords/>
  <dc:description/>
  <cp:lastModifiedBy>Lapos Tamás</cp:lastModifiedBy>
  <cp:revision>3</cp:revision>
  <dcterms:created xsi:type="dcterms:W3CDTF">2026-01-08T10:14:00Z</dcterms:created>
  <dcterms:modified xsi:type="dcterms:W3CDTF">2026-01-08T10:38:00Z</dcterms:modified>
</cp:coreProperties>
</file>